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14337E" w:rsidRPr="0014337E" w:rsidTr="0014337E">
        <w:trPr>
          <w:trHeight w:val="31680"/>
          <w:jc w:val="center"/>
        </w:trPr>
        <w:tc>
          <w:tcPr>
            <w:tcW w:w="21600"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14337E" w:rsidRPr="0014337E">
              <w:trPr>
                <w:jc w:val="center"/>
              </w:trPr>
              <w:tc>
                <w:tcPr>
                  <w:tcW w:w="0" w:type="auto"/>
                  <w:tcBorders>
                    <w:top w:val="nil"/>
                    <w:bottom w:val="nil"/>
                  </w:tcBorders>
                  <w:shd w:val="clear" w:color="auto" w:fill="FAFAFA"/>
                  <w:tcMar>
                    <w:top w:w="135" w:type="dxa"/>
                    <w:left w:w="0" w:type="dxa"/>
                    <w:bottom w:w="135" w:type="dxa"/>
                    <w:right w:w="0" w:type="dxa"/>
                  </w:tcMar>
                  <w:hideMark/>
                </w:tcPr>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p>
              </w:tc>
            </w:tr>
            <w:tr w:rsidR="0014337E" w:rsidRPr="0014337E">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14337E" w:rsidRPr="0014337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337E" w:rsidRPr="0014337E">
                                <w:tc>
                                  <w:tcPr>
                                    <w:tcW w:w="0" w:type="auto"/>
                                    <w:tcMar>
                                      <w:top w:w="0" w:type="dxa"/>
                                      <w:left w:w="135" w:type="dxa"/>
                                      <w:bottom w:w="135" w:type="dxa"/>
                                      <w:right w:w="135" w:type="dxa"/>
                                    </w:tcMar>
                                    <w:hideMark/>
                                  </w:tcPr>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r w:rsidRPr="0014337E">
                                      <w:rPr>
                                        <w:rFonts w:ascii="Times New Roman" w:eastAsia="Times New Roman" w:hAnsi="Times New Roman" w:cs="Times New Roman"/>
                                        <w:noProof/>
                                        <w:sz w:val="24"/>
                                        <w:szCs w:val="24"/>
                                        <w:lang w:eastAsia="en-AU"/>
                                      </w:rPr>
                                      <w:drawing>
                                        <wp:inline distT="0" distB="0" distL="0" distR="0">
                                          <wp:extent cx="1466215" cy="782320"/>
                                          <wp:effectExtent l="0" t="0" r="635" b="0"/>
                                          <wp:docPr id="10" name="Picture 10" descr="https://gallery.mailchimp.com/7b2a048dc0e2c3cffcd6d48bc/images/94191d73-cd83-41cc-86d1-5d3d9eb23d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b2a048dc0e2c3cffcd6d48bc/images/94191d73-cd83-41cc-86d1-5d3d9eb23dc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215" cy="782320"/>
                                                  </a:xfrm>
                                                  <a:prstGeom prst="rect">
                                                    <a:avLst/>
                                                  </a:prstGeom>
                                                  <a:noFill/>
                                                  <a:ln>
                                                    <a:noFill/>
                                                  </a:ln>
                                                </pic:spPr>
                                              </pic:pic>
                                            </a:graphicData>
                                          </a:graphic>
                                        </wp:inline>
                                      </w:drawing>
                                    </w:r>
                                  </w:p>
                                </w:tc>
                              </w:tr>
                              <w:tr w:rsidR="0014337E" w:rsidRPr="0014337E">
                                <w:tc>
                                  <w:tcPr>
                                    <w:tcW w:w="8460" w:type="dxa"/>
                                    <w:tcMar>
                                      <w:top w:w="0" w:type="dxa"/>
                                      <w:left w:w="135" w:type="dxa"/>
                                      <w:bottom w:w="0" w:type="dxa"/>
                                      <w:right w:w="135" w:type="dxa"/>
                                    </w:tcMar>
                                    <w:hideMark/>
                                  </w:tcPr>
                                  <w:p w:rsidR="0014337E" w:rsidRPr="0014337E" w:rsidRDefault="0014337E" w:rsidP="0014337E">
                                    <w:pPr>
                                      <w:spacing w:after="0" w:line="360" w:lineRule="atLeast"/>
                                      <w:jc w:val="right"/>
                                      <w:rPr>
                                        <w:rFonts w:ascii="Helvetica" w:eastAsia="Times New Roman" w:hAnsi="Helvetica" w:cs="Helvetica"/>
                                        <w:color w:val="202020"/>
                                        <w:sz w:val="24"/>
                                        <w:szCs w:val="24"/>
                                        <w:lang w:eastAsia="en-AU"/>
                                      </w:rPr>
                                    </w:pPr>
                                    <w:r w:rsidRPr="0014337E">
                                      <w:rPr>
                                        <w:rFonts w:ascii="Helvetica" w:eastAsia="Times New Roman" w:hAnsi="Helvetica" w:cs="Helvetica"/>
                                        <w:b/>
                                        <w:bCs/>
                                        <w:color w:val="202020"/>
                                        <w:sz w:val="36"/>
                                        <w:szCs w:val="36"/>
                                        <w:lang w:eastAsia="en-AU"/>
                                      </w:rPr>
                                      <w:t>JUNE</w:t>
                                    </w:r>
                                    <w:r w:rsidRPr="0014337E">
                                      <w:rPr>
                                        <w:rFonts w:ascii="Helvetica" w:eastAsia="Times New Roman" w:hAnsi="Helvetica" w:cs="Helvetica"/>
                                        <w:color w:val="202020"/>
                                        <w:sz w:val="36"/>
                                        <w:szCs w:val="36"/>
                                        <w:lang w:eastAsia="en-AU"/>
                                      </w:rPr>
                                      <w:t> NEWSLETTER</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4337E" w:rsidRPr="0014337E">
                                <w:tc>
                                  <w:tcPr>
                                    <w:tcW w:w="0" w:type="auto"/>
                                    <w:tcMar>
                                      <w:top w:w="0" w:type="dxa"/>
                                      <w:left w:w="135" w:type="dxa"/>
                                      <w:bottom w:w="0" w:type="dxa"/>
                                      <w:right w:w="135" w:type="dxa"/>
                                    </w:tcMar>
                                    <w:hideMark/>
                                  </w:tcPr>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r w:rsidRPr="0014337E">
                                      <w:rPr>
                                        <w:rFonts w:ascii="Times New Roman" w:eastAsia="Times New Roman" w:hAnsi="Times New Roman" w:cs="Times New Roman"/>
                                        <w:noProof/>
                                        <w:sz w:val="24"/>
                                        <w:szCs w:val="24"/>
                                        <w:lang w:eastAsia="en-AU"/>
                                      </w:rPr>
                                      <w:drawing>
                                        <wp:inline distT="0" distB="0" distL="0" distR="0">
                                          <wp:extent cx="5370830" cy="4646295"/>
                                          <wp:effectExtent l="0" t="0" r="1270" b="1905"/>
                                          <wp:docPr id="9" name="Picture 9" descr="https://gallery.mailchimp.com/7b2a048dc0e2c3cffcd6d48bc/images/b99540ae-0fef-4525-853b-137b20174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b2a048dc0e2c3cffcd6d48bc/images/b99540ae-0fef-4525-853b-137b20174f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0830" cy="4646295"/>
                                                  </a:xfrm>
                                                  <a:prstGeom prst="rect">
                                                    <a:avLst/>
                                                  </a:prstGeom>
                                                  <a:noFill/>
                                                  <a:ln>
                                                    <a:noFill/>
                                                  </a:ln>
                                                </pic:spPr>
                                              </pic:pic>
                                            </a:graphicData>
                                          </a:graphic>
                                        </wp:inline>
                                      </w:drawing>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86"/>
                                    </w:tblGrid>
                                    <w:tr w:rsidR="0014337E" w:rsidRPr="0014337E">
                                      <w:tc>
                                        <w:tcPr>
                                          <w:tcW w:w="0" w:type="auto"/>
                                          <w:tcMar>
                                            <w:top w:w="270" w:type="dxa"/>
                                            <w:left w:w="270" w:type="dxa"/>
                                            <w:bottom w:w="270" w:type="dxa"/>
                                            <w:right w:w="270" w:type="dxa"/>
                                          </w:tcMar>
                                          <w:hideMark/>
                                        </w:tcPr>
                                        <w:p w:rsidR="0014337E" w:rsidRPr="0014337E" w:rsidRDefault="0014337E" w:rsidP="0014337E">
                                          <w:pPr>
                                            <w:spacing w:after="0" w:line="315" w:lineRule="atLeast"/>
                                            <w:jc w:val="center"/>
                                            <w:rPr>
                                              <w:rFonts w:ascii="Helvetica" w:eastAsia="Times New Roman" w:hAnsi="Helvetica" w:cs="Helvetica"/>
                                              <w:color w:val="222222"/>
                                              <w:sz w:val="21"/>
                                              <w:szCs w:val="21"/>
                                              <w:lang w:eastAsia="en-AU"/>
                                            </w:rPr>
                                          </w:pPr>
                                          <w:r w:rsidRPr="0014337E">
                                            <w:rPr>
                                              <w:rFonts w:ascii="Helvetica" w:eastAsia="Times New Roman" w:hAnsi="Helvetica" w:cs="Helvetica"/>
                                              <w:b/>
                                              <w:bCs/>
                                              <w:color w:val="222222"/>
                                              <w:sz w:val="27"/>
                                              <w:szCs w:val="27"/>
                                              <w:lang w:eastAsia="en-AU"/>
                                            </w:rPr>
                                            <w:t>PREORDER FINISHES 30 JUNE</w:t>
                                          </w:r>
                                        </w:p>
                                        <w:p w:rsidR="0014337E" w:rsidRPr="0014337E" w:rsidRDefault="0014337E" w:rsidP="0014337E">
                                          <w:pPr>
                                            <w:spacing w:after="0" w:line="315" w:lineRule="atLeast"/>
                                            <w:rPr>
                                              <w:rFonts w:ascii="Helvetica" w:eastAsia="Times New Roman" w:hAnsi="Helvetica" w:cs="Helvetica"/>
                                              <w:color w:val="222222"/>
                                              <w:sz w:val="21"/>
                                              <w:szCs w:val="21"/>
                                              <w:lang w:eastAsia="en-AU"/>
                                            </w:rPr>
                                          </w:pPr>
                                          <w:r w:rsidRPr="0014337E">
                                            <w:rPr>
                                              <w:rFonts w:ascii="Helvetica" w:eastAsia="Times New Roman" w:hAnsi="Helvetica" w:cs="Helvetica"/>
                                              <w:color w:val="222222"/>
                                              <w:sz w:val="21"/>
                                              <w:szCs w:val="21"/>
                                              <w:lang w:eastAsia="en-AU"/>
                                            </w:rPr>
                                            <w:t>The Royal Society of Tasmania is celebrating its 175</w:t>
                                          </w:r>
                                          <w:r w:rsidRPr="0014337E">
                                            <w:rPr>
                                              <w:rFonts w:ascii="Helvetica" w:eastAsia="Times New Roman" w:hAnsi="Helvetica" w:cs="Helvetica"/>
                                              <w:color w:val="222222"/>
                                              <w:sz w:val="21"/>
                                              <w:szCs w:val="21"/>
                                              <w:vertAlign w:val="superscript"/>
                                              <w:lang w:eastAsia="en-AU"/>
                                            </w:rPr>
                                            <w:t>th</w:t>
                                          </w:r>
                                          <w:r w:rsidRPr="0014337E">
                                            <w:rPr>
                                              <w:rFonts w:ascii="Helvetica" w:eastAsia="Times New Roman" w:hAnsi="Helvetica" w:cs="Helvetica"/>
                                              <w:color w:val="222222"/>
                                              <w:sz w:val="21"/>
                                              <w:szCs w:val="21"/>
                                              <w:lang w:eastAsia="en-AU"/>
                                            </w:rPr>
                                            <w:t> Anniversary year, starting in October 2018. As part of the celebrations, two books are being published. The first, </w:t>
                                          </w:r>
                                          <w:r w:rsidRPr="0014337E">
                                            <w:rPr>
                                              <w:rFonts w:ascii="Helvetica" w:eastAsia="Times New Roman" w:hAnsi="Helvetica" w:cs="Helvetica"/>
                                              <w:i/>
                                              <w:iCs/>
                                              <w:color w:val="222222"/>
                                              <w:sz w:val="21"/>
                                              <w:szCs w:val="21"/>
                                              <w:lang w:eastAsia="en-AU"/>
                                            </w:rPr>
                                            <w:t>Mapping Van Diemen’s Land and the Great Beyond</w:t>
                                          </w:r>
                                          <w:r w:rsidRPr="0014337E">
                                            <w:rPr>
                                              <w:rFonts w:ascii="Helvetica" w:eastAsia="Times New Roman" w:hAnsi="Helvetica" w:cs="Helvetica"/>
                                              <w:color w:val="222222"/>
                                              <w:sz w:val="21"/>
                                              <w:szCs w:val="21"/>
                                              <w:lang w:eastAsia="en-AU"/>
                                            </w:rPr>
                                            <w:t xml:space="preserve"> (cover shown above) edited by Lynn Davies, Margaret Davies and Warren Boyles will be published in </w:t>
                                          </w:r>
                                          <w:proofErr w:type="spellStart"/>
                                          <w:r w:rsidRPr="0014337E">
                                            <w:rPr>
                                              <w:rFonts w:ascii="Helvetica" w:eastAsia="Times New Roman" w:hAnsi="Helvetica" w:cs="Helvetica"/>
                                              <w:color w:val="222222"/>
                                              <w:sz w:val="21"/>
                                              <w:szCs w:val="21"/>
                                              <w:lang w:eastAsia="en-AU"/>
                                            </w:rPr>
                                            <w:t>mid July</w:t>
                                          </w:r>
                                          <w:proofErr w:type="spellEnd"/>
                                          <w:r w:rsidRPr="0014337E">
                                            <w:rPr>
                                              <w:rFonts w:ascii="Helvetica" w:eastAsia="Times New Roman" w:hAnsi="Helvetica" w:cs="Helvetica"/>
                                              <w:color w:val="222222"/>
                                              <w:sz w:val="21"/>
                                              <w:szCs w:val="21"/>
                                              <w:lang w:eastAsia="en-AU"/>
                                            </w:rPr>
                                            <w:t xml:space="preserve">. The volume contains over 100 high resolution images of rare and beautiful maps from the Society’s collection with text from authoritative contributors contributing to their understanding. A generous prepublication sales discount is on offer as outlined </w:t>
                                          </w:r>
                                          <w:r w:rsidRPr="0014337E">
                                            <w:rPr>
                                              <w:rFonts w:ascii="Helvetica" w:eastAsia="Times New Roman" w:hAnsi="Helvetica" w:cs="Helvetica"/>
                                              <w:color w:val="222222"/>
                                              <w:sz w:val="21"/>
                                              <w:szCs w:val="21"/>
                                              <w:lang w:eastAsia="en-AU"/>
                                            </w:rPr>
                                            <w:lastRenderedPageBreak/>
                                            <w:t>in the attached flyer. The prepublication sales discount is also available online.</w:t>
                                          </w:r>
                                          <w:r w:rsidRPr="0014337E">
                                            <w:rPr>
                                              <w:rFonts w:ascii="Helvetica" w:eastAsia="Times New Roman" w:hAnsi="Helvetica" w:cs="Helvetica"/>
                                              <w:color w:val="222222"/>
                                              <w:sz w:val="21"/>
                                              <w:szCs w:val="21"/>
                                              <w:lang w:eastAsia="en-AU"/>
                                            </w:rPr>
                                            <w:br/>
                                          </w:r>
                                          <w:r w:rsidRPr="0014337E">
                                            <w:rPr>
                                              <w:rFonts w:ascii="Helvetica" w:eastAsia="Times New Roman" w:hAnsi="Helvetica" w:cs="Helvetica"/>
                                              <w:b/>
                                              <w:bCs/>
                                              <w:color w:val="222222"/>
                                              <w:sz w:val="21"/>
                                              <w:szCs w:val="21"/>
                                              <w:lang w:eastAsia="en-AU"/>
                                            </w:rPr>
                                            <w:t>WE WOULD APPRECIATE YOU CIRCULATING IT WIDELY AMONGST YOUR COLLEAGUES, MEMBERS OR FRIENDS.</w:t>
                                          </w:r>
                                          <w:r w:rsidRPr="0014337E">
                                            <w:rPr>
                                              <w:rFonts w:ascii="Helvetica" w:eastAsia="Times New Roman" w:hAnsi="Helvetica" w:cs="Helvetica"/>
                                              <w:color w:val="222222"/>
                                              <w:sz w:val="21"/>
                                              <w:szCs w:val="21"/>
                                              <w:lang w:eastAsia="en-AU"/>
                                            </w:rPr>
                                            <w:br/>
                                            <w:t>Our second volume, </w:t>
                                          </w:r>
                                          <w:r w:rsidRPr="0014337E">
                                            <w:rPr>
                                              <w:rFonts w:ascii="Helvetica" w:eastAsia="Times New Roman" w:hAnsi="Helvetica" w:cs="Helvetica"/>
                                              <w:i/>
                                              <w:iCs/>
                                              <w:color w:val="222222"/>
                                              <w:sz w:val="21"/>
                                              <w:szCs w:val="21"/>
                                              <w:lang w:eastAsia="en-AU"/>
                                            </w:rPr>
                                            <w:t>Poles Apart: fascination, fame and folly</w:t>
                                          </w:r>
                                          <w:r w:rsidRPr="0014337E">
                                            <w:rPr>
                                              <w:rFonts w:ascii="Helvetica" w:eastAsia="Times New Roman" w:hAnsi="Helvetica" w:cs="Helvetica"/>
                                              <w:color w:val="222222"/>
                                              <w:sz w:val="21"/>
                                              <w:szCs w:val="21"/>
                                              <w:lang w:eastAsia="en-AU"/>
                                            </w:rPr>
                                            <w:t>, edited by Anita Hansen and Brita Hansen, will be published in November 2018, and we will keep you informed on its appearance. </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0" w:type="dxa"/>
                                <w:left w:w="270" w:type="dxa"/>
                                <w:bottom w:w="270" w:type="dxa"/>
                                <w:right w:w="270" w:type="dxa"/>
                              </w:tcMar>
                              <w:hideMark/>
                            </w:tcPr>
                            <w:tbl>
                              <w:tblPr>
                                <w:tblW w:w="0" w:type="auto"/>
                                <w:jc w:val="center"/>
                                <w:tblCellSpacing w:w="0" w:type="dxa"/>
                                <w:shd w:val="clear" w:color="auto" w:fill="3F8893"/>
                                <w:tblCellMar>
                                  <w:left w:w="0" w:type="dxa"/>
                                  <w:right w:w="0" w:type="dxa"/>
                                </w:tblCellMar>
                                <w:tblLook w:val="04A0" w:firstRow="1" w:lastRow="0" w:firstColumn="1" w:lastColumn="0" w:noHBand="0" w:noVBand="1"/>
                              </w:tblPr>
                              <w:tblGrid>
                                <w:gridCol w:w="8486"/>
                              </w:tblGrid>
                              <w:tr w:rsidR="0014337E" w:rsidRPr="0014337E">
                                <w:trPr>
                                  <w:tblCellSpacing w:w="0" w:type="dxa"/>
                                  <w:jc w:val="center"/>
                                </w:trPr>
                                <w:tc>
                                  <w:tcPr>
                                    <w:tcW w:w="0" w:type="auto"/>
                                    <w:shd w:val="clear" w:color="auto" w:fill="3F8893"/>
                                    <w:tcMar>
                                      <w:top w:w="225" w:type="dxa"/>
                                      <w:left w:w="225" w:type="dxa"/>
                                      <w:bottom w:w="225" w:type="dxa"/>
                                      <w:right w:w="225" w:type="dxa"/>
                                    </w:tcMar>
                                    <w:vAlign w:val="center"/>
                                    <w:hideMark/>
                                  </w:tcPr>
                                  <w:p w:rsidR="0014337E" w:rsidRPr="0014337E" w:rsidRDefault="0014337E" w:rsidP="0014337E">
                                    <w:pPr>
                                      <w:spacing w:after="0" w:line="240" w:lineRule="auto"/>
                                      <w:jc w:val="center"/>
                                      <w:rPr>
                                        <w:rFonts w:ascii="Helvetica" w:eastAsia="Times New Roman" w:hAnsi="Helvetica" w:cs="Helvetica"/>
                                        <w:sz w:val="24"/>
                                        <w:szCs w:val="24"/>
                                        <w:lang w:eastAsia="en-AU"/>
                                      </w:rPr>
                                    </w:pPr>
                                    <w:hyperlink r:id="rId6" w:tgtFrame="_blank" w:tooltip="Pre-order Mapping Van Diemen’s Land and the Great Beyond" w:history="1">
                                      <w:r w:rsidRPr="0014337E">
                                        <w:rPr>
                                          <w:rFonts w:ascii="Helvetica" w:eastAsia="Times New Roman" w:hAnsi="Helvetica" w:cs="Helvetica"/>
                                          <w:b/>
                                          <w:bCs/>
                                          <w:color w:val="FFFFFF"/>
                                          <w:sz w:val="24"/>
                                          <w:szCs w:val="24"/>
                                          <w:lang w:eastAsia="en-AU"/>
                                        </w:rPr>
                                        <w:t xml:space="preserve">Pre-order </w:t>
                                      </w:r>
                                      <w:r>
                                        <w:rPr>
                                          <w:rFonts w:ascii="Helvetica" w:eastAsia="Times New Roman" w:hAnsi="Helvetica" w:cs="Helvetica"/>
                                          <w:b/>
                                          <w:bCs/>
                                          <w:color w:val="FFFFFF"/>
                                          <w:sz w:val="24"/>
                                          <w:szCs w:val="24"/>
                                          <w:lang w:eastAsia="en-AU"/>
                                        </w:rPr>
                                        <w:t xml:space="preserve">form </w:t>
                                      </w:r>
                                      <w:r w:rsidRPr="0014337E">
                                        <w:rPr>
                                          <w:rFonts w:ascii="Helvetica" w:eastAsia="Times New Roman" w:hAnsi="Helvetica" w:cs="Helvetica"/>
                                          <w:b/>
                                          <w:bCs/>
                                          <w:color w:val="FFFFFF"/>
                                          <w:sz w:val="24"/>
                                          <w:szCs w:val="24"/>
                                          <w:lang w:eastAsia="en-AU"/>
                                        </w:rPr>
                                        <w:t>Mapping Van Diemen’s Land and the Great Beyond</w:t>
                                      </w:r>
                                    </w:hyperlink>
                                    <w:r>
                                      <w:rPr>
                                        <w:rFonts w:ascii="Helvetica" w:eastAsia="Times New Roman" w:hAnsi="Helvetica" w:cs="Helvetica"/>
                                        <w:sz w:val="24"/>
                                        <w:szCs w:val="24"/>
                                        <w:lang w:eastAsia="en-AU"/>
                                      </w:rPr>
                                      <w:t xml:space="preserve"> </w:t>
                                    </w:r>
                                    <w:r w:rsidRPr="0014337E">
                                      <w:rPr>
                                        <w:rFonts w:ascii="Helvetica" w:eastAsia="Times New Roman" w:hAnsi="Helvetica" w:cs="Helvetica"/>
                                        <w:b/>
                                        <w:bCs/>
                                        <w:color w:val="FFFFFF"/>
                                        <w:sz w:val="24"/>
                                        <w:szCs w:val="24"/>
                                        <w:lang w:eastAsia="en-AU"/>
                                      </w:rPr>
                                      <w:t>attached</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r w:rsidRPr="0014337E">
                                <w:rPr>
                                  <w:rFonts w:ascii="Helvetica" w:eastAsia="Times New Roman" w:hAnsi="Helvetica" w:cs="Helvetica"/>
                                  <w:b/>
                                  <w:bCs/>
                                  <w:color w:val="000000"/>
                                  <w:sz w:val="48"/>
                                  <w:szCs w:val="48"/>
                                  <w:lang w:eastAsia="en-AU"/>
                                </w:rPr>
                                <w:t>TMAG talks and tours</w:t>
                              </w:r>
                              <w:r w:rsidRPr="0014337E">
                                <w:rPr>
                                  <w:rFonts w:ascii="Times New Roman" w:eastAsia="Times New Roman" w:hAnsi="Times New Roman" w:cs="Times New Roman"/>
                                  <w:noProof/>
                                  <w:sz w:val="24"/>
                                  <w:szCs w:val="24"/>
                                  <w:lang w:eastAsia="en-AU"/>
                                </w:rPr>
                                <w:t xml:space="preserve"> </w:t>
                              </w:r>
                              <w:r w:rsidRPr="0014337E">
                                <w:rPr>
                                  <w:rFonts w:ascii="Times New Roman" w:eastAsia="Times New Roman" w:hAnsi="Times New Roman" w:cs="Times New Roman"/>
                                  <w:noProof/>
                                  <w:sz w:val="24"/>
                                  <w:szCs w:val="24"/>
                                  <w:lang w:eastAsia="en-AU"/>
                                </w:rPr>
                                <w:drawing>
                                  <wp:inline distT="0" distB="0" distL="0" distR="0" wp14:anchorId="7402C265" wp14:editId="28E885AB">
                                    <wp:extent cx="5370830" cy="5165090"/>
                                    <wp:effectExtent l="0" t="0" r="1270" b="0"/>
                                    <wp:docPr id="5" name="Picture 5" descr="https://gallery.mailchimp.com/7b2a048dc0e2c3cffcd6d48bc/images/f0e5280b-62ff-4492-b5a1-de1d4fc4b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b2a048dc0e2c3cffcd6d48bc/images/f0e5280b-62ff-4492-b5a1-de1d4fc4b0b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830" cy="5165090"/>
                                            </a:xfrm>
                                            <a:prstGeom prst="rect">
                                              <a:avLst/>
                                            </a:prstGeom>
                                            <a:noFill/>
                                            <a:ln>
                                              <a:noFill/>
                                            </a:ln>
                                          </pic:spPr>
                                        </pic:pic>
                                      </a:graphicData>
                                    </a:graphic>
                                  </wp:inline>
                                </w:drawing>
                              </w: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4337E" w:rsidRPr="0014337E">
                                <w:tc>
                                  <w:tcPr>
                                    <w:tcW w:w="0" w:type="auto"/>
                                    <w:tcMar>
                                      <w:top w:w="0" w:type="dxa"/>
                                      <w:left w:w="135" w:type="dxa"/>
                                      <w:bottom w:w="0" w:type="dxa"/>
                                      <w:right w:w="135" w:type="dxa"/>
                                    </w:tcMar>
                                    <w:hideMark/>
                                  </w:tcPr>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r w:rsidRPr="0014337E">
                                      <w:rPr>
                                        <w:rFonts w:ascii="Times New Roman" w:eastAsia="Times New Roman" w:hAnsi="Times New Roman" w:cs="Times New Roman"/>
                                        <w:noProof/>
                                        <w:sz w:val="24"/>
                                        <w:szCs w:val="24"/>
                                        <w:lang w:eastAsia="en-AU"/>
                                      </w:rPr>
                                      <w:lastRenderedPageBreak/>
                                      <w:drawing>
                                        <wp:inline distT="0" distB="0" distL="0" distR="0">
                                          <wp:extent cx="5370830" cy="7059930"/>
                                          <wp:effectExtent l="0" t="0" r="1270" b="7620"/>
                                          <wp:docPr id="8" name="Picture 8" descr="https://gallery.mailchimp.com/7b2a048dc0e2c3cffcd6d48bc/images/ba4a37d0-ad36-46b4-b708-ae7faee55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b2a048dc0e2c3cffcd6d48bc/images/ba4a37d0-ad36-46b4-b708-ae7faee559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830" cy="7059930"/>
                                                  </a:xfrm>
                                                  <a:prstGeom prst="rect">
                                                    <a:avLst/>
                                                  </a:prstGeom>
                                                  <a:noFill/>
                                                  <a:ln>
                                                    <a:noFill/>
                                                  </a:ln>
                                                </pic:spPr>
                                              </pic:pic>
                                            </a:graphicData>
                                          </a:graphic>
                                        </wp:inline>
                                      </w:drawing>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0" w:type="dxa"/>
                                <w:left w:w="270" w:type="dxa"/>
                                <w:bottom w:w="270" w:type="dxa"/>
                                <w:right w:w="270" w:type="dxa"/>
                              </w:tcMar>
                              <w:hideMark/>
                            </w:tcPr>
                            <w:tbl>
                              <w:tblPr>
                                <w:tblW w:w="0" w:type="auto"/>
                                <w:jc w:val="center"/>
                                <w:tblCellSpacing w:w="0" w:type="dxa"/>
                                <w:shd w:val="clear" w:color="auto" w:fill="3F8893"/>
                                <w:tblCellMar>
                                  <w:left w:w="0" w:type="dxa"/>
                                  <w:right w:w="0" w:type="dxa"/>
                                </w:tblCellMar>
                                <w:tblLook w:val="04A0" w:firstRow="1" w:lastRow="0" w:firstColumn="1" w:lastColumn="0" w:noHBand="0" w:noVBand="1"/>
                              </w:tblPr>
                              <w:tblGrid>
                                <w:gridCol w:w="5025"/>
                              </w:tblGrid>
                              <w:tr w:rsidR="0014337E" w:rsidRPr="0014337E">
                                <w:trPr>
                                  <w:tblCellSpacing w:w="0" w:type="dxa"/>
                                  <w:jc w:val="center"/>
                                </w:trPr>
                                <w:tc>
                                  <w:tcPr>
                                    <w:tcW w:w="0" w:type="auto"/>
                                    <w:shd w:val="clear" w:color="auto" w:fill="3F8893"/>
                                    <w:tcMar>
                                      <w:top w:w="225" w:type="dxa"/>
                                      <w:left w:w="225" w:type="dxa"/>
                                      <w:bottom w:w="225" w:type="dxa"/>
                                      <w:right w:w="225" w:type="dxa"/>
                                    </w:tcMar>
                                    <w:vAlign w:val="center"/>
                                    <w:hideMark/>
                                  </w:tcPr>
                                  <w:p w:rsidR="0014337E" w:rsidRPr="0014337E" w:rsidRDefault="0014337E" w:rsidP="0014337E">
                                    <w:pPr>
                                      <w:spacing w:after="0" w:line="240" w:lineRule="auto"/>
                                      <w:jc w:val="center"/>
                                      <w:rPr>
                                        <w:rFonts w:ascii="Arial" w:eastAsia="Times New Roman" w:hAnsi="Arial" w:cs="Arial"/>
                                        <w:b/>
                                        <w:bCs/>
                                        <w:color w:val="FFFFFF"/>
                                        <w:sz w:val="24"/>
                                        <w:szCs w:val="24"/>
                                        <w:lang w:eastAsia="en-AU"/>
                                      </w:rPr>
                                    </w:pPr>
                                    <w:hyperlink r:id="rId9" w:tgtFrame="_blank" w:tooltip="Order 2019 calendar now" w:history="1">
                                      <w:r w:rsidRPr="0014337E">
                                        <w:rPr>
                                          <w:rFonts w:ascii="Arial" w:eastAsia="Times New Roman" w:hAnsi="Arial" w:cs="Arial"/>
                                          <w:b/>
                                          <w:bCs/>
                                          <w:color w:val="FFFFFF"/>
                                          <w:sz w:val="24"/>
                                          <w:szCs w:val="24"/>
                                          <w:lang w:eastAsia="en-AU"/>
                                        </w:rPr>
                                        <w:t>Order 2019 calendar now</w:t>
                                      </w:r>
                                    </w:hyperlink>
                                    <w:r w:rsidRPr="0014337E">
                                      <w:rPr>
                                        <w:rFonts w:ascii="Arial" w:eastAsia="Times New Roman" w:hAnsi="Arial" w:cs="Arial"/>
                                        <w:b/>
                                        <w:bCs/>
                                        <w:color w:val="FFFFFF"/>
                                        <w:sz w:val="24"/>
                                        <w:szCs w:val="24"/>
                                        <w:lang w:eastAsia="en-AU"/>
                                      </w:rPr>
                                      <w:t>, form attached</w:t>
                                    </w:r>
                                  </w:p>
                                </w:tc>
                              </w:tr>
                            </w:tbl>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p>
              </w:tc>
            </w:tr>
            <w:tr w:rsidR="0014337E" w:rsidRPr="0014337E">
              <w:trPr>
                <w:jc w:val="center"/>
              </w:trPr>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14337E" w:rsidRPr="0014337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0" w:type="dxa"/>
                                      <w:left w:w="270" w:type="dxa"/>
                                      <w:bottom w:w="135" w:type="dxa"/>
                                      <w:right w:w="270" w:type="dxa"/>
                                    </w:tcMar>
                                    <w:hideMark/>
                                  </w:tcPr>
                                  <w:p w:rsidR="0014337E" w:rsidRPr="0014337E" w:rsidRDefault="0014337E" w:rsidP="0014337E">
                                    <w:pPr>
                                      <w:spacing w:after="0" w:line="240" w:lineRule="auto"/>
                                      <w:jc w:val="center"/>
                                      <w:rPr>
                                        <w:rFonts w:ascii="Times New Roman" w:eastAsia="Times New Roman" w:hAnsi="Times New Roman" w:cs="Times New Roman"/>
                                        <w:sz w:val="20"/>
                                        <w:szCs w:val="20"/>
                                        <w:lang w:eastAsia="en-AU"/>
                                      </w:rPr>
                                    </w:pP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4337E" w:rsidRPr="0014337E">
                                <w:tc>
                                  <w:tcPr>
                                    <w:tcW w:w="0" w:type="auto"/>
                                    <w:tcMar>
                                      <w:top w:w="0" w:type="dxa"/>
                                      <w:left w:w="135" w:type="dxa"/>
                                      <w:bottom w:w="0" w:type="dxa"/>
                                      <w:right w:w="135" w:type="dxa"/>
                                    </w:tcMar>
                                    <w:hideMark/>
                                  </w:tcPr>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r w:rsidRPr="0014337E">
                                      <w:rPr>
                                        <w:rFonts w:ascii="Times New Roman" w:eastAsia="Times New Roman" w:hAnsi="Times New Roman" w:cs="Times New Roman"/>
                                        <w:noProof/>
                                        <w:sz w:val="24"/>
                                        <w:szCs w:val="24"/>
                                        <w:lang w:eastAsia="en-AU"/>
                                      </w:rPr>
                                      <w:lastRenderedPageBreak/>
                                      <w:drawing>
                                        <wp:inline distT="0" distB="0" distL="0" distR="0">
                                          <wp:extent cx="1853565" cy="2026285"/>
                                          <wp:effectExtent l="0" t="0" r="0" b="0"/>
                                          <wp:docPr id="7" name="Picture 7" descr="https://gallery.mailchimp.com/7b2a048dc0e2c3cffcd6d48bc/images/4a570331-a7e5-4a95-8e9a-3ddbb5bc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b2a048dc0e2c3cffcd6d48bc/images/4a570331-a7e5-4a95-8e9a-3ddbb5bcea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565" cy="2026285"/>
                                                  </a:xfrm>
                                                  <a:prstGeom prst="rect">
                                                    <a:avLst/>
                                                  </a:prstGeom>
                                                  <a:noFill/>
                                                  <a:ln>
                                                    <a:noFill/>
                                                  </a:ln>
                                                </pic:spPr>
                                              </pic:pic>
                                            </a:graphicData>
                                          </a:graphic>
                                        </wp:inline>
                                      </w:drawing>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86"/>
                                    </w:tblGrid>
                                    <w:tr w:rsidR="0014337E" w:rsidRPr="0014337E">
                                      <w:tc>
                                        <w:tcPr>
                                          <w:tcW w:w="0" w:type="auto"/>
                                          <w:tcMar>
                                            <w:top w:w="270" w:type="dxa"/>
                                            <w:left w:w="270" w:type="dxa"/>
                                            <w:bottom w:w="270" w:type="dxa"/>
                                            <w:right w:w="270" w:type="dxa"/>
                                          </w:tcMar>
                                          <w:hideMark/>
                                        </w:tcPr>
                                        <w:p w:rsidR="0014337E" w:rsidRPr="0014337E" w:rsidRDefault="0014337E" w:rsidP="0014337E">
                                          <w:pPr>
                                            <w:spacing w:after="0" w:line="315" w:lineRule="atLeast"/>
                                            <w:jc w:val="center"/>
                                            <w:rPr>
                                              <w:rFonts w:ascii="Helvetica" w:eastAsia="Times New Roman" w:hAnsi="Helvetica" w:cs="Helvetica"/>
                                              <w:color w:val="202020"/>
                                              <w:sz w:val="21"/>
                                              <w:szCs w:val="21"/>
                                              <w:lang w:eastAsia="en-AU"/>
                                            </w:rPr>
                                          </w:pPr>
                                          <w:r w:rsidRPr="0014337E">
                                            <w:rPr>
                                              <w:rFonts w:ascii="Helvetica" w:eastAsia="Times New Roman" w:hAnsi="Helvetica" w:cs="Helvetica"/>
                                              <w:color w:val="202020"/>
                                              <w:sz w:val="21"/>
                                              <w:szCs w:val="21"/>
                                              <w:lang w:eastAsia="en-AU"/>
                                            </w:rPr>
                                            <w:t>All welcome, members and friends are invited to attend presenting is</w:t>
                                          </w:r>
                                          <w:r w:rsidRPr="0014337E">
                                            <w:rPr>
                                              <w:rFonts w:ascii="Helvetica" w:eastAsia="Times New Roman" w:hAnsi="Helvetica" w:cs="Helvetica"/>
                                              <w:color w:val="202020"/>
                                              <w:sz w:val="21"/>
                                              <w:szCs w:val="21"/>
                                              <w:lang w:eastAsia="en-AU"/>
                                            </w:rPr>
                                            <w:br/>
                                            <w:t>Dr Karin Orth (pictured above) will present</w:t>
                                          </w:r>
                                          <w:r w:rsidRPr="0014337E">
                                            <w:rPr>
                                              <w:rFonts w:ascii="Helvetica" w:eastAsia="Times New Roman" w:hAnsi="Helvetica" w:cs="Helvetica"/>
                                              <w:color w:val="202020"/>
                                              <w:sz w:val="21"/>
                                              <w:szCs w:val="21"/>
                                              <w:lang w:eastAsia="en-AU"/>
                                            </w:rPr>
                                            <w:br/>
                                          </w:r>
                                          <w:r w:rsidRPr="0014337E">
                                            <w:rPr>
                                              <w:rFonts w:ascii="Helvetica" w:eastAsia="Times New Roman" w:hAnsi="Helvetica" w:cs="Helvetica"/>
                                              <w:b/>
                                              <w:bCs/>
                                              <w:color w:val="202020"/>
                                              <w:sz w:val="21"/>
                                              <w:szCs w:val="21"/>
                                              <w:lang w:eastAsia="en-AU"/>
                                            </w:rPr>
                                            <w:t>Mega Volcanic Eruptions and the Greatest Mass Extinction of All Time</w:t>
                                          </w:r>
                                          <w:r w:rsidRPr="0014337E">
                                            <w:rPr>
                                              <w:rFonts w:ascii="Helvetica" w:eastAsia="Times New Roman" w:hAnsi="Helvetica" w:cs="Helvetica"/>
                                              <w:color w:val="202020"/>
                                              <w:sz w:val="21"/>
                                              <w:szCs w:val="21"/>
                                              <w:lang w:eastAsia="en-AU"/>
                                            </w:rPr>
                                            <w:br/>
                                            <w:t>Tuesday 24th June @1.30 pm </w:t>
                                          </w:r>
                                          <w:hyperlink r:id="rId11" w:tgtFrame="_blank" w:history="1">
                                            <w:r w:rsidRPr="0014337E">
                                              <w:rPr>
                                                <w:rFonts w:ascii="Helvetica" w:eastAsia="Times New Roman" w:hAnsi="Helvetica" w:cs="Helvetica"/>
                                                <w:color w:val="2BAADF"/>
                                                <w:sz w:val="21"/>
                                                <w:szCs w:val="21"/>
                                                <w:u w:val="single"/>
                                                <w:lang w:eastAsia="en-AU"/>
                                              </w:rPr>
                                              <w:t>Meeting Room, Inveresk QVMAG</w:t>
                                            </w:r>
                                          </w:hyperlink>
                                          <w:r w:rsidRPr="0014337E">
                                            <w:rPr>
                                              <w:rFonts w:ascii="Helvetica" w:eastAsia="Times New Roman" w:hAnsi="Helvetica" w:cs="Helvetica"/>
                                              <w:color w:val="202020"/>
                                              <w:sz w:val="21"/>
                                              <w:szCs w:val="21"/>
                                              <w:lang w:eastAsia="en-AU"/>
                                            </w:rPr>
                                            <w:br/>
                                            <w:t>Small fee for non-members (includes refreshments)</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0" w:type="dxa"/>
                                      <w:left w:w="270" w:type="dxa"/>
                                      <w:bottom w:w="135" w:type="dxa"/>
                                      <w:right w:w="270" w:type="dxa"/>
                                    </w:tcMar>
                                    <w:hideMark/>
                                  </w:tcPr>
                                  <w:p w:rsidR="0014337E" w:rsidRDefault="0014337E" w:rsidP="0014337E">
                                    <w:pPr>
                                      <w:spacing w:after="0" w:line="315" w:lineRule="atLeast"/>
                                      <w:rPr>
                                        <w:rFonts w:ascii="Helvetica" w:eastAsia="Times New Roman" w:hAnsi="Helvetica" w:cs="Helvetica"/>
                                        <w:color w:val="202020"/>
                                        <w:sz w:val="24"/>
                                        <w:szCs w:val="24"/>
                                        <w:lang w:eastAsia="en-AU"/>
                                      </w:rPr>
                                    </w:pPr>
                                    <w:r w:rsidRPr="0014337E">
                                      <w:rPr>
                                        <w:rFonts w:ascii="Helvetica" w:eastAsia="Times New Roman" w:hAnsi="Helvetica" w:cs="Helvetica"/>
                                        <w:color w:val="202020"/>
                                        <w:sz w:val="24"/>
                                        <w:szCs w:val="24"/>
                                        <w:lang w:eastAsia="en-AU"/>
                                      </w:rPr>
                                      <w:t>Five near extinguishments of life on Earth have been related to changes in Earth’s atmosphere and oceans. Extra-terrestrial meteorites are often blamed, but Earth’s own forces may be suspect. Heat within the Earth builds volcanoes. Even small volcanic eruptions have local, regional and global climate effects. Giant lava fields coincide with the three most recent mass extinction events. Scaling up impacts from small eruptions to such voluminous eruptions indicates that volcanism is a major contributor to climatic disruption, with dire consequences for life. </w:t>
                                    </w:r>
                                    <w:r w:rsidRPr="0014337E">
                                      <w:rPr>
                                        <w:rFonts w:ascii="Helvetica" w:eastAsia="Times New Roman" w:hAnsi="Helvetica" w:cs="Helvetica"/>
                                        <w:color w:val="202020"/>
                                        <w:sz w:val="24"/>
                                        <w:szCs w:val="24"/>
                                        <w:lang w:eastAsia="en-AU"/>
                                      </w:rPr>
                                      <w:br/>
                                      <w:t>Dr Karin Orth lectures in Earth Sciences at the University of Tasmania. After a primary degree at Monash University and working for the Victorian Geological Survey, she gained her PhD in Tasmania. She has worked on ancient volcanic rocks in various regions across Australia, most recently on a very large field of ancient volcanic rocks that stretch across the Kimberley of northern Western Australia.</w:t>
                                    </w:r>
                                  </w:p>
                                  <w:p w:rsidR="0014337E" w:rsidRDefault="0014337E" w:rsidP="0014337E">
                                    <w:pPr>
                                      <w:spacing w:after="0" w:line="315" w:lineRule="atLeast"/>
                                      <w:rPr>
                                        <w:rFonts w:ascii="Helvetica" w:eastAsia="Times New Roman" w:hAnsi="Helvetica" w:cs="Helvetica"/>
                                        <w:b/>
                                        <w:bCs/>
                                        <w:color w:val="656565"/>
                                        <w:sz w:val="32"/>
                                        <w:szCs w:val="32"/>
                                        <w:lang w:eastAsia="en-AU"/>
                                      </w:rPr>
                                    </w:pPr>
                                    <w:r w:rsidRPr="0014337E">
                                      <w:rPr>
                                        <w:rFonts w:ascii="Helvetica" w:eastAsia="Times New Roman" w:hAnsi="Helvetica" w:cs="Helvetica"/>
                                        <w:b/>
                                        <w:bCs/>
                                        <w:color w:val="656565"/>
                                        <w:sz w:val="32"/>
                                        <w:szCs w:val="32"/>
                                        <w:lang w:eastAsia="en-AU"/>
                                      </w:rPr>
                                      <w:t xml:space="preserve"> </w:t>
                                    </w:r>
                                  </w:p>
                                  <w:p w:rsidR="0014337E" w:rsidRPr="0014337E" w:rsidRDefault="0014337E" w:rsidP="0014337E">
                                    <w:pPr>
                                      <w:spacing w:after="0" w:line="315" w:lineRule="atLeast"/>
                                      <w:rPr>
                                        <w:rFonts w:ascii="Helvetica" w:eastAsia="Times New Roman" w:hAnsi="Helvetica" w:cs="Helvetica"/>
                                        <w:b/>
                                        <w:bCs/>
                                        <w:color w:val="656565"/>
                                        <w:sz w:val="32"/>
                                        <w:szCs w:val="32"/>
                                        <w:lang w:eastAsia="en-AU"/>
                                      </w:rPr>
                                    </w:pPr>
                                    <w:r w:rsidRPr="0014337E">
                                      <w:rPr>
                                        <w:rFonts w:ascii="Helvetica" w:eastAsia="Times New Roman" w:hAnsi="Helvetica" w:cs="Helvetica"/>
                                        <w:b/>
                                        <w:bCs/>
                                        <w:color w:val="656565"/>
                                        <w:sz w:val="32"/>
                                        <w:szCs w:val="32"/>
                                        <w:lang w:eastAsia="en-AU"/>
                                      </w:rPr>
                                      <w:t>Can anyone help?</w:t>
                                    </w:r>
                                    <w:r>
                                      <w:rPr>
                                        <w:rFonts w:ascii="Helvetica" w:eastAsia="Times New Roman" w:hAnsi="Helvetica" w:cs="Helvetica"/>
                                        <w:b/>
                                        <w:bCs/>
                                        <w:color w:val="656565"/>
                                        <w:sz w:val="32"/>
                                        <w:szCs w:val="32"/>
                                        <w:lang w:eastAsia="en-AU"/>
                                      </w:rPr>
                                      <w:t xml:space="preserve"> </w:t>
                                    </w:r>
                                    <w:r w:rsidRPr="0014337E">
                                      <w:rPr>
                                        <w:rFonts w:ascii="Helvetica" w:eastAsia="Times New Roman" w:hAnsi="Helvetica" w:cs="Helvetica"/>
                                        <w:color w:val="656565"/>
                                        <w:sz w:val="21"/>
                                        <w:szCs w:val="21"/>
                                        <w:lang w:eastAsia="en-AU"/>
                                      </w:rPr>
                                      <w:t>The Herbarium is trying to track down some copies of the </w:t>
                                    </w:r>
                                    <w:r w:rsidRPr="0014337E">
                                      <w:rPr>
                                        <w:rFonts w:ascii="Helvetica" w:eastAsia="Times New Roman" w:hAnsi="Helvetica" w:cs="Helvetica"/>
                                        <w:i/>
                                        <w:iCs/>
                                        <w:color w:val="656565"/>
                                        <w:sz w:val="21"/>
                                        <w:szCs w:val="21"/>
                                        <w:lang w:eastAsia="en-AU"/>
                                      </w:rPr>
                                      <w:t>Papers and Proceedings of The Royal Society of Tasmania:</w:t>
                                    </w:r>
                                    <w:r w:rsidRPr="0014337E">
                                      <w:rPr>
                                        <w:rFonts w:ascii="Helvetica" w:eastAsia="Times New Roman" w:hAnsi="Helvetica" w:cs="Helvetica"/>
                                        <w:color w:val="656565"/>
                                        <w:sz w:val="21"/>
                                        <w:szCs w:val="21"/>
                                        <w:lang w:eastAsia="en-AU"/>
                                      </w:rPr>
                                      <w:br/>
                                    </w:r>
                                    <w:proofErr w:type="spellStart"/>
                                    <w:r w:rsidRPr="0014337E">
                                      <w:rPr>
                                        <w:rFonts w:ascii="Helvetica" w:eastAsia="Times New Roman" w:hAnsi="Helvetica" w:cs="Helvetica"/>
                                        <w:color w:val="656565"/>
                                        <w:sz w:val="21"/>
                                        <w:szCs w:val="21"/>
                                        <w:lang w:eastAsia="en-AU"/>
                                      </w:rPr>
                                      <w:t>Vol</w:t>
                                    </w:r>
                                    <w:proofErr w:type="spellEnd"/>
                                    <w:r w:rsidRPr="0014337E">
                                      <w:rPr>
                                        <w:rFonts w:ascii="Helvetica" w:eastAsia="Times New Roman" w:hAnsi="Helvetica" w:cs="Helvetica"/>
                                        <w:color w:val="656565"/>
                                        <w:sz w:val="21"/>
                                        <w:szCs w:val="21"/>
                                        <w:lang w:eastAsia="en-AU"/>
                                      </w:rPr>
                                      <w:t xml:space="preserve"> 124 (2)</w:t>
                                    </w:r>
                                    <w:r w:rsidRPr="0014337E">
                                      <w:rPr>
                                        <w:rFonts w:ascii="Helvetica" w:eastAsia="Times New Roman" w:hAnsi="Helvetica" w:cs="Helvetica"/>
                                        <w:color w:val="656565"/>
                                        <w:sz w:val="21"/>
                                        <w:szCs w:val="21"/>
                                        <w:lang w:eastAsia="en-AU"/>
                                      </w:rPr>
                                      <w:br/>
                                    </w:r>
                                    <w:proofErr w:type="spellStart"/>
                                    <w:r w:rsidRPr="0014337E">
                                      <w:rPr>
                                        <w:rFonts w:ascii="Helvetica" w:eastAsia="Times New Roman" w:hAnsi="Helvetica" w:cs="Helvetica"/>
                                        <w:color w:val="656565"/>
                                        <w:sz w:val="21"/>
                                        <w:szCs w:val="21"/>
                                        <w:lang w:eastAsia="en-AU"/>
                                      </w:rPr>
                                      <w:t>Vol</w:t>
                                    </w:r>
                                    <w:proofErr w:type="spellEnd"/>
                                    <w:r w:rsidRPr="0014337E">
                                      <w:rPr>
                                        <w:rFonts w:ascii="Helvetica" w:eastAsia="Times New Roman" w:hAnsi="Helvetica" w:cs="Helvetica"/>
                                        <w:color w:val="656565"/>
                                        <w:sz w:val="21"/>
                                        <w:szCs w:val="21"/>
                                        <w:lang w:eastAsia="en-AU"/>
                                      </w:rPr>
                                      <w:t xml:space="preserve"> 133 (2)</w:t>
                                    </w:r>
                                    <w:r w:rsidRPr="0014337E">
                                      <w:rPr>
                                        <w:rFonts w:ascii="Helvetica" w:eastAsia="Times New Roman" w:hAnsi="Helvetica" w:cs="Helvetica"/>
                                        <w:color w:val="656565"/>
                                        <w:sz w:val="21"/>
                                        <w:szCs w:val="21"/>
                                        <w:lang w:eastAsia="en-AU"/>
                                      </w:rPr>
                                      <w:br/>
                                    </w:r>
                                    <w:proofErr w:type="spellStart"/>
                                    <w:r w:rsidRPr="0014337E">
                                      <w:rPr>
                                        <w:rFonts w:ascii="Helvetica" w:eastAsia="Times New Roman" w:hAnsi="Helvetica" w:cs="Helvetica"/>
                                        <w:color w:val="656565"/>
                                        <w:sz w:val="21"/>
                                        <w:szCs w:val="21"/>
                                        <w:lang w:eastAsia="en-AU"/>
                                      </w:rPr>
                                      <w:t>Vol</w:t>
                                    </w:r>
                                    <w:proofErr w:type="spellEnd"/>
                                    <w:r w:rsidRPr="0014337E">
                                      <w:rPr>
                                        <w:rFonts w:ascii="Helvetica" w:eastAsia="Times New Roman" w:hAnsi="Helvetica" w:cs="Helvetica"/>
                                        <w:color w:val="656565"/>
                                        <w:sz w:val="21"/>
                                        <w:szCs w:val="21"/>
                                        <w:lang w:eastAsia="en-AU"/>
                                      </w:rPr>
                                      <w:t xml:space="preserve"> 141 (2)</w:t>
                                    </w:r>
                                    <w:r w:rsidRPr="0014337E">
                                      <w:rPr>
                                        <w:rFonts w:ascii="Helvetica" w:eastAsia="Times New Roman" w:hAnsi="Helvetica" w:cs="Helvetica"/>
                                        <w:color w:val="656565"/>
                                        <w:sz w:val="21"/>
                                        <w:szCs w:val="21"/>
                                        <w:lang w:eastAsia="en-AU"/>
                                      </w:rPr>
                                      <w:br/>
                                      <w:t>Anyone who has copies of these that they do not need and would be prepared to help should contact Matt Baker </w:t>
                                    </w:r>
                                    <w:hyperlink r:id="rId12" w:history="1">
                                      <w:r w:rsidRPr="0014337E">
                                        <w:rPr>
                                          <w:rFonts w:ascii="Helvetica" w:eastAsia="Times New Roman" w:hAnsi="Helvetica" w:cs="Helvetica"/>
                                          <w:color w:val="656565"/>
                                          <w:sz w:val="21"/>
                                          <w:szCs w:val="21"/>
                                          <w:u w:val="single"/>
                                          <w:lang w:eastAsia="en-AU"/>
                                        </w:rPr>
                                        <w:t>Matthew.Baker@tmag.tas.gov.au</w:t>
                                      </w:r>
                                    </w:hyperlink>
                                    <w:r w:rsidRPr="0014337E">
                                      <w:rPr>
                                        <w:rFonts w:ascii="Helvetica" w:eastAsia="Times New Roman" w:hAnsi="Helvetica" w:cs="Helvetica"/>
                                        <w:color w:val="656565"/>
                                        <w:sz w:val="21"/>
                                        <w:szCs w:val="21"/>
                                        <w:lang w:eastAsia="en-AU"/>
                                      </w:rPr>
                                      <w:t> This would be greatly appreciated. </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4337E" w:rsidRPr="0014337E">
                                <w:tc>
                                  <w:tcPr>
                                    <w:tcW w:w="0" w:type="auto"/>
                                    <w:tcMar>
                                      <w:top w:w="0" w:type="dxa"/>
                                      <w:left w:w="135" w:type="dxa"/>
                                      <w:bottom w:w="0" w:type="dxa"/>
                                      <w:right w:w="135" w:type="dxa"/>
                                    </w:tcMar>
                                    <w:hideMark/>
                                  </w:tcPr>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r w:rsidRPr="0014337E">
                                      <w:rPr>
                                        <w:rFonts w:ascii="Times New Roman" w:eastAsia="Times New Roman" w:hAnsi="Times New Roman" w:cs="Times New Roman"/>
                                        <w:noProof/>
                                        <w:sz w:val="24"/>
                                        <w:szCs w:val="24"/>
                                        <w:lang w:eastAsia="en-AU"/>
                                      </w:rPr>
                                      <w:lastRenderedPageBreak/>
                                      <w:drawing>
                                        <wp:inline distT="0" distB="0" distL="0" distR="0">
                                          <wp:extent cx="1853565" cy="1853565"/>
                                          <wp:effectExtent l="0" t="0" r="0" b="0"/>
                                          <wp:docPr id="6" name="Picture 6" descr="https://gallery.mailchimp.com/7b2a048dc0e2c3cffcd6d48bc/images/ce1c1b42-bbb4-4a2d-9c37-19599fe45d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b2a048dc0e2c3cffcd6d48bc/images/ce1c1b42-bbb4-4a2d-9c37-19599fe45db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3565" cy="1853565"/>
                                                  </a:xfrm>
                                                  <a:prstGeom prst="rect">
                                                    <a:avLst/>
                                                  </a:prstGeom>
                                                  <a:noFill/>
                                                  <a:ln>
                                                    <a:noFill/>
                                                  </a:ln>
                                                </pic:spPr>
                                              </pic:pic>
                                            </a:graphicData>
                                          </a:graphic>
                                        </wp:inline>
                                      </w:drawing>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0" w:type="dxa"/>
                                      <w:left w:w="270" w:type="dxa"/>
                                      <w:bottom w:w="135" w:type="dxa"/>
                                      <w:right w:w="270" w:type="dxa"/>
                                    </w:tcMar>
                                    <w:hideMark/>
                                  </w:tcPr>
                                  <w:p w:rsidR="0014337E" w:rsidRPr="0014337E" w:rsidRDefault="0014337E" w:rsidP="0014337E">
                                    <w:pPr>
                                      <w:spacing w:after="0" w:line="360" w:lineRule="atLeast"/>
                                      <w:jc w:val="center"/>
                                      <w:rPr>
                                        <w:rFonts w:ascii="Helvetica" w:eastAsia="Times New Roman" w:hAnsi="Helvetica" w:cs="Helvetica"/>
                                        <w:color w:val="202020"/>
                                        <w:sz w:val="24"/>
                                        <w:szCs w:val="24"/>
                                        <w:lang w:eastAsia="en-AU"/>
                                      </w:rPr>
                                    </w:pPr>
                                    <w:r w:rsidRPr="0014337E">
                                      <w:rPr>
                                        <w:rFonts w:ascii="Helvetica" w:eastAsia="Times New Roman" w:hAnsi="Helvetica" w:cs="Helvetica"/>
                                        <w:color w:val="202020"/>
                                        <w:sz w:val="21"/>
                                        <w:szCs w:val="21"/>
                                        <w:lang w:eastAsia="en-AU"/>
                                      </w:rPr>
                                      <w:t>All welcome, members and friends are invited to attend this lecture presented by</w:t>
                                    </w:r>
                                    <w:r w:rsidRPr="0014337E">
                                      <w:rPr>
                                        <w:rFonts w:ascii="Helvetica" w:eastAsia="Times New Roman" w:hAnsi="Helvetica" w:cs="Helvetica"/>
                                        <w:color w:val="202020"/>
                                        <w:sz w:val="21"/>
                                        <w:szCs w:val="21"/>
                                        <w:lang w:eastAsia="en-AU"/>
                                      </w:rPr>
                                      <w:br/>
                                      <w:t>Andrew Cole (pictured above)</w:t>
                                    </w:r>
                                    <w:r w:rsidRPr="0014337E">
                                      <w:rPr>
                                        <w:rFonts w:ascii="Helvetica" w:eastAsia="Times New Roman" w:hAnsi="Helvetica" w:cs="Helvetica"/>
                                        <w:color w:val="202020"/>
                                        <w:sz w:val="21"/>
                                        <w:szCs w:val="21"/>
                                        <w:lang w:eastAsia="en-AU"/>
                                      </w:rPr>
                                      <w:br/>
                                    </w:r>
                                    <w:r w:rsidRPr="0014337E">
                                      <w:rPr>
                                        <w:rFonts w:ascii="Helvetica" w:eastAsia="Times New Roman" w:hAnsi="Helvetica" w:cs="Helvetica"/>
                                        <w:b/>
                                        <w:bCs/>
                                        <w:color w:val="202020"/>
                                        <w:sz w:val="21"/>
                                        <w:szCs w:val="21"/>
                                        <w:lang w:eastAsia="en-AU"/>
                                      </w:rPr>
                                      <w:t>A New High-Precision Look at the Milky Way</w:t>
                                    </w:r>
                                    <w:r w:rsidRPr="0014337E">
                                      <w:rPr>
                                        <w:rFonts w:ascii="Helvetica" w:eastAsia="Times New Roman" w:hAnsi="Helvetica" w:cs="Helvetica"/>
                                        <w:color w:val="202020"/>
                                        <w:sz w:val="21"/>
                                        <w:szCs w:val="21"/>
                                        <w:lang w:eastAsia="en-AU"/>
                                      </w:rPr>
                                      <w:br/>
                                      <w:t>Tuesday 3 July 2018 @8 pm in </w:t>
                                    </w:r>
                                    <w:hyperlink r:id="rId14" w:tgtFrame="_blank" w:history="1">
                                      <w:r w:rsidRPr="0014337E">
                                        <w:rPr>
                                          <w:rFonts w:ascii="Helvetica" w:eastAsia="Times New Roman" w:hAnsi="Helvetica" w:cs="Helvetica"/>
                                          <w:color w:val="2BAADF"/>
                                          <w:sz w:val="21"/>
                                          <w:szCs w:val="21"/>
                                          <w:u w:val="single"/>
                                          <w:lang w:eastAsia="en-AU"/>
                                        </w:rPr>
                                        <w:t>Royal Society Room, TMAG</w:t>
                                      </w:r>
                                    </w:hyperlink>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0" w:type="dxa"/>
                                      <w:left w:w="270" w:type="dxa"/>
                                      <w:bottom w:w="135" w:type="dxa"/>
                                      <w:right w:w="270" w:type="dxa"/>
                                    </w:tcMar>
                                    <w:hideMark/>
                                  </w:tcPr>
                                  <w:p w:rsidR="0014337E" w:rsidRPr="0014337E" w:rsidRDefault="0014337E" w:rsidP="0014337E">
                                    <w:pPr>
                                      <w:spacing w:after="0" w:line="360" w:lineRule="atLeast"/>
                                      <w:rPr>
                                        <w:rFonts w:ascii="Helvetica" w:eastAsia="Times New Roman" w:hAnsi="Helvetica" w:cs="Helvetica"/>
                                        <w:color w:val="202020"/>
                                        <w:sz w:val="24"/>
                                        <w:szCs w:val="24"/>
                                        <w:lang w:eastAsia="en-AU"/>
                                      </w:rPr>
                                    </w:pPr>
                                    <w:r w:rsidRPr="0014337E">
                                      <w:rPr>
                                        <w:rFonts w:ascii="Helvetica" w:eastAsia="Times New Roman" w:hAnsi="Helvetica" w:cs="Helvetica"/>
                                        <w:color w:val="202020"/>
                                        <w:sz w:val="24"/>
                                        <w:szCs w:val="24"/>
                                        <w:lang w:eastAsia="en-AU"/>
                                      </w:rPr>
                                      <w:t>In the past decade the field of astronomy has been building towards a revolution in the way we measure distances and other fundamental physical properties of the stars in our home galaxy, the Milky Way.  The rapid increase in detector sensitivity and computing power in the 21st century has enabled both ground-based and space-based astronomy missions to survey enormous areas of the sky with unprecedented precision in the astrophysical parameters. </w:t>
                                    </w:r>
                                    <w:r w:rsidRPr="0014337E">
                                      <w:rPr>
                                        <w:rFonts w:ascii="Helvetica" w:eastAsia="Times New Roman" w:hAnsi="Helvetica" w:cs="Helvetica"/>
                                        <w:color w:val="202020"/>
                                        <w:sz w:val="24"/>
                                        <w:szCs w:val="24"/>
                                        <w:lang w:eastAsia="en-AU"/>
                                      </w:rPr>
                                      <w:br/>
                                      <w:t xml:space="preserve">Andrew will discuss some of the most significant recent developments to come out of this “big data” revolution, which range from improved knowledge of the frequency and masses of planets around nearby stars, the distribution of luminous and dark matter in the Milky Way, and the forensics of working out how the galaxy itself was assembled by </w:t>
                                    </w:r>
                                    <w:proofErr w:type="spellStart"/>
                                    <w:r w:rsidRPr="0014337E">
                                      <w:rPr>
                                        <w:rFonts w:ascii="Helvetica" w:eastAsia="Times New Roman" w:hAnsi="Helvetica" w:cs="Helvetica"/>
                                        <w:color w:val="202020"/>
                                        <w:sz w:val="24"/>
                                        <w:szCs w:val="24"/>
                                        <w:lang w:eastAsia="en-AU"/>
                                      </w:rPr>
                                      <w:t>infalling</w:t>
                                    </w:r>
                                    <w:proofErr w:type="spellEnd"/>
                                    <w:r w:rsidRPr="0014337E">
                                      <w:rPr>
                                        <w:rFonts w:ascii="Helvetica" w:eastAsia="Times New Roman" w:hAnsi="Helvetica" w:cs="Helvetica"/>
                                        <w:color w:val="202020"/>
                                        <w:sz w:val="24"/>
                                        <w:szCs w:val="24"/>
                                        <w:lang w:eastAsia="en-AU"/>
                                      </w:rPr>
                                      <w:t xml:space="preserve"> matter over billions of years.</w:t>
                                    </w:r>
                                    <w:r w:rsidRPr="0014337E">
                                      <w:rPr>
                                        <w:rFonts w:ascii="Helvetica" w:eastAsia="Times New Roman" w:hAnsi="Helvetica" w:cs="Helvetica"/>
                                        <w:color w:val="202020"/>
                                        <w:sz w:val="24"/>
                                        <w:szCs w:val="24"/>
                                        <w:lang w:eastAsia="en-AU"/>
                                      </w:rPr>
                                      <w:br/>
                                      <w:t xml:space="preserve">Dr Andrew Cole is Associate Professor in Physics and Astronomy and the Director of the Greenhill Observatory, the home of UTAS optical astronomy research infrastructure.  Dr Cole studies the processes and effects that govern the evolution of matter in the Universe from the Big Bang to the present day.  Essentially, how things came to be from the beginning of time as we know it.  Along with many who came before him and undoubtedly many to follow, he is driven by an innate curiosity, stubbornness and a sense of adventure.  Dr Cole uses the UTAS 1.3-metre </w:t>
                                    </w:r>
                                    <w:proofErr w:type="spellStart"/>
                                    <w:r w:rsidRPr="0014337E">
                                      <w:rPr>
                                        <w:rFonts w:ascii="Helvetica" w:eastAsia="Times New Roman" w:hAnsi="Helvetica" w:cs="Helvetica"/>
                                        <w:color w:val="202020"/>
                                        <w:sz w:val="24"/>
                                        <w:szCs w:val="24"/>
                                        <w:lang w:eastAsia="en-AU"/>
                                      </w:rPr>
                                      <w:t>Harlingten</w:t>
                                    </w:r>
                                    <w:proofErr w:type="spellEnd"/>
                                    <w:r w:rsidRPr="0014337E">
                                      <w:rPr>
                                        <w:rFonts w:ascii="Helvetica" w:eastAsia="Times New Roman" w:hAnsi="Helvetica" w:cs="Helvetica"/>
                                        <w:color w:val="202020"/>
                                        <w:sz w:val="24"/>
                                        <w:szCs w:val="24"/>
                                        <w:lang w:eastAsia="en-AU"/>
                                      </w:rPr>
                                      <w:t xml:space="preserve"> telescope to search for exoplanets around stars in the direction towards the centre of the Milky Way by analysis of gravitational </w:t>
                                    </w:r>
                                    <w:proofErr w:type="spellStart"/>
                                    <w:r w:rsidRPr="0014337E">
                                      <w:rPr>
                                        <w:rFonts w:ascii="Helvetica" w:eastAsia="Times New Roman" w:hAnsi="Helvetica" w:cs="Helvetica"/>
                                        <w:color w:val="202020"/>
                                        <w:sz w:val="24"/>
                                        <w:szCs w:val="24"/>
                                        <w:lang w:eastAsia="en-AU"/>
                                      </w:rPr>
                                      <w:t>microlensing</w:t>
                                    </w:r>
                                    <w:proofErr w:type="spellEnd"/>
                                    <w:r w:rsidRPr="0014337E">
                                      <w:rPr>
                                        <w:rFonts w:ascii="Helvetica" w:eastAsia="Times New Roman" w:hAnsi="Helvetica" w:cs="Helvetica"/>
                                        <w:color w:val="202020"/>
                                        <w:sz w:val="24"/>
                                        <w:szCs w:val="24"/>
                                        <w:lang w:eastAsia="en-AU"/>
                                      </w:rPr>
                                      <w:t xml:space="preserve"> light curves.</w:t>
                                    </w:r>
                                    <w:r w:rsidRPr="0014337E">
                                      <w:rPr>
                                        <w:rFonts w:ascii="Helvetica" w:eastAsia="Times New Roman" w:hAnsi="Helvetica" w:cs="Helvetica"/>
                                        <w:color w:val="202020"/>
                                        <w:sz w:val="24"/>
                                        <w:szCs w:val="24"/>
                                        <w:lang w:eastAsia="en-AU"/>
                                      </w:rPr>
                                      <w:br/>
                                      <w:t> </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270" w:type="dxa"/>
                                      <w:bottom w:w="135" w:type="dxa"/>
                                      <w:right w:w="270" w:type="dxa"/>
                                    </w:tcMar>
                                    <w:vAlign w:val="center"/>
                                    <w:hideMark/>
                                  </w:tcPr>
                                  <w:tbl>
                                    <w:tblPr>
                                      <w:tblW w:w="5000" w:type="pct"/>
                                      <w:tblBorders>
                                        <w:top w:val="inset" w:sz="48" w:space="0" w:color="EA5B3A"/>
                                        <w:left w:val="inset" w:sz="48" w:space="0" w:color="EA5B3A"/>
                                        <w:bottom w:val="inset" w:sz="48" w:space="0" w:color="EA5B3A"/>
                                        <w:right w:val="inset" w:sz="48" w:space="0" w:color="EA5B3A"/>
                                      </w:tblBorders>
                                      <w:tblCellMar>
                                        <w:top w:w="15" w:type="dxa"/>
                                        <w:left w:w="15" w:type="dxa"/>
                                        <w:bottom w:w="15" w:type="dxa"/>
                                        <w:right w:w="15" w:type="dxa"/>
                                      </w:tblCellMar>
                                      <w:tblLook w:val="04A0" w:firstRow="1" w:lastRow="0" w:firstColumn="1" w:lastColumn="0" w:noHBand="0" w:noVBand="1"/>
                                    </w:tblPr>
                                    <w:tblGrid>
                                      <w:gridCol w:w="8366"/>
                                    </w:tblGrid>
                                    <w:tr w:rsidR="0014337E" w:rsidRPr="0014337E">
                                      <w:tc>
                                        <w:tcPr>
                                          <w:tcW w:w="0" w:type="auto"/>
                                          <w:tcMar>
                                            <w:top w:w="270" w:type="dxa"/>
                                            <w:left w:w="270" w:type="dxa"/>
                                            <w:bottom w:w="270" w:type="dxa"/>
                                            <w:right w:w="270" w:type="dxa"/>
                                          </w:tcMar>
                                          <w:hideMark/>
                                        </w:tcPr>
                                        <w:p w:rsidR="0014337E" w:rsidRPr="0014337E" w:rsidRDefault="0014337E" w:rsidP="0014337E">
                                          <w:pPr>
                                            <w:spacing w:after="0" w:line="315" w:lineRule="atLeast"/>
                                            <w:jc w:val="center"/>
                                            <w:rPr>
                                              <w:rFonts w:ascii="Helvetica" w:eastAsia="Times New Roman" w:hAnsi="Helvetica" w:cs="Helvetica"/>
                                              <w:color w:val="222222"/>
                                              <w:sz w:val="21"/>
                                              <w:szCs w:val="21"/>
                                              <w:lang w:eastAsia="en-AU"/>
                                            </w:rPr>
                                          </w:pPr>
                                          <w:r w:rsidRPr="0014337E">
                                            <w:rPr>
                                              <w:rFonts w:ascii="Helvetica" w:eastAsia="Times New Roman" w:hAnsi="Helvetica" w:cs="Helvetica"/>
                                              <w:b/>
                                              <w:bCs/>
                                              <w:color w:val="222222"/>
                                              <w:sz w:val="36"/>
                                              <w:szCs w:val="36"/>
                                              <w:lang w:eastAsia="en-AU"/>
                                            </w:rPr>
                                            <w:lastRenderedPageBreak/>
                                            <w:t>Save the date for our August lecture</w:t>
                                          </w:r>
                                          <w:r w:rsidRPr="0014337E">
                                            <w:rPr>
                                              <w:rFonts w:ascii="Helvetica" w:eastAsia="Times New Roman" w:hAnsi="Helvetica" w:cs="Helvetica"/>
                                              <w:color w:val="222222"/>
                                              <w:sz w:val="21"/>
                                              <w:szCs w:val="21"/>
                                              <w:lang w:eastAsia="en-AU"/>
                                            </w:rPr>
                                            <w:br/>
                                            <w:t>The Society's </w:t>
                                          </w:r>
                                          <w:r w:rsidRPr="0014337E">
                                            <w:rPr>
                                              <w:rFonts w:ascii="Helvetica" w:eastAsia="Times New Roman" w:hAnsi="Helvetica" w:cs="Helvetica"/>
                                              <w:b/>
                                              <w:bCs/>
                                              <w:color w:val="222222"/>
                                              <w:sz w:val="21"/>
                                              <w:szCs w:val="21"/>
                                              <w:lang w:eastAsia="en-AU"/>
                                            </w:rPr>
                                            <w:t>August lecture</w:t>
                                          </w:r>
                                          <w:r w:rsidRPr="0014337E">
                                            <w:rPr>
                                              <w:rFonts w:ascii="Helvetica" w:eastAsia="Times New Roman" w:hAnsi="Helvetica" w:cs="Helvetica"/>
                                              <w:color w:val="222222"/>
                                              <w:sz w:val="21"/>
                                              <w:szCs w:val="21"/>
                                              <w:lang w:eastAsia="en-AU"/>
                                            </w:rPr>
                                            <w:t> will occur on </w:t>
                                          </w:r>
                                          <w:r w:rsidRPr="0014337E">
                                            <w:rPr>
                                              <w:rFonts w:ascii="Helvetica" w:eastAsia="Times New Roman" w:hAnsi="Helvetica" w:cs="Helvetica"/>
                                              <w:b/>
                                              <w:bCs/>
                                              <w:color w:val="222222"/>
                                              <w:sz w:val="21"/>
                                              <w:szCs w:val="21"/>
                                              <w:lang w:eastAsia="en-AU"/>
                                            </w:rPr>
                                            <w:t>Friday 10 August, 2018</w:t>
                                          </w:r>
                                          <w:r w:rsidRPr="0014337E">
                                            <w:rPr>
                                              <w:rFonts w:ascii="Helvetica" w:eastAsia="Times New Roman" w:hAnsi="Helvetica" w:cs="Helvetica"/>
                                              <w:color w:val="222222"/>
                                              <w:sz w:val="21"/>
                                              <w:szCs w:val="21"/>
                                              <w:lang w:eastAsia="en-AU"/>
                                            </w:rPr>
                                            <w:t> presented by Professor Margaret MacMillan, 'War and the Making of the Modern World'.</w:t>
                                          </w:r>
                                          <w:r w:rsidRPr="0014337E">
                                            <w:rPr>
                                              <w:rFonts w:ascii="Helvetica" w:eastAsia="Times New Roman" w:hAnsi="Helvetica" w:cs="Helvetica"/>
                                              <w:color w:val="222222"/>
                                              <w:sz w:val="21"/>
                                              <w:szCs w:val="21"/>
                                              <w:lang w:eastAsia="en-AU"/>
                                            </w:rPr>
                                            <w:br/>
                                            <w:t>Margaret Olwen MacMillan, CC, CH (born 23 December 1943) is a Canadian historian and professor at the University of Oxford. She is former provost of Trinity College and professor of history at the University of Toronto and previously at Ryerson University. A leading expert on history and international relations, MacMillan is a commentator in the media. She is a great-granddaughter of former British Prime Minister David Lloyd George.</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p>
              </w:tc>
            </w:tr>
            <w:tr w:rsidR="0014337E" w:rsidRPr="0014337E">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14337E" w:rsidRPr="0014337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270" w:type="dxa"/>
                                      <w:bottom w:w="135" w:type="dxa"/>
                                      <w:right w:w="270" w:type="dxa"/>
                                    </w:tcMar>
                                    <w:vAlign w:val="center"/>
                                    <w:hideMark/>
                                  </w:tcPr>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14337E" w:rsidRPr="0014337E">
                                <w:trPr>
                                  <w:jc w:val="center"/>
                                </w:trPr>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6153"/>
                                    </w:tblGrid>
                                    <w:tr w:rsidR="0014337E" w:rsidRPr="0014337E">
                                      <w:trPr>
                                        <w:jc w:val="center"/>
                                      </w:trPr>
                                      <w:tc>
                                        <w:tcPr>
                                          <w:tcW w:w="0" w:type="auto"/>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5853"/>
                                          </w:tblGrid>
                                          <w:tr w:rsidR="0014337E" w:rsidRPr="0014337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38"/>
                                                  <w:gridCol w:w="5415"/>
                                                </w:tblGrid>
                                                <w:tr w:rsidR="0014337E" w:rsidRPr="0014337E">
                                                  <w:tc>
                                                    <w:tcPr>
                                                      <w:tcW w:w="360" w:type="dxa"/>
                                                      <w:tcMar>
                                                        <w:top w:w="0" w:type="dxa"/>
                                                        <w:left w:w="0" w:type="dxa"/>
                                                        <w:bottom w:w="150" w:type="dxa"/>
                                                        <w:right w:w="75" w:type="dxa"/>
                                                      </w:tcMar>
                                                      <w:hideMark/>
                                                    </w:tcPr>
                                                    <w:p w:rsidR="0014337E" w:rsidRPr="0014337E" w:rsidRDefault="0014337E" w:rsidP="0014337E">
                                                      <w:pPr>
                                                        <w:spacing w:after="0" w:line="240" w:lineRule="auto"/>
                                                        <w:rPr>
                                                          <w:rFonts w:ascii="Times New Roman" w:eastAsia="Times New Roman" w:hAnsi="Times New Roman" w:cs="Times New Roman"/>
                                                          <w:sz w:val="24"/>
                                                          <w:szCs w:val="24"/>
                                                          <w:lang w:eastAsia="en-AU"/>
                                                        </w:rPr>
                                                      </w:pPr>
                                                      <w:r w:rsidRPr="0014337E">
                                                        <w:rPr>
                                                          <w:rFonts w:ascii="Times New Roman" w:eastAsia="Times New Roman" w:hAnsi="Times New Roman" w:cs="Times New Roman"/>
                                                          <w:noProof/>
                                                          <w:color w:val="0000FF"/>
                                                          <w:sz w:val="24"/>
                                                          <w:szCs w:val="24"/>
                                                          <w:lang w:eastAsia="en-AU"/>
                                                        </w:rPr>
                                                        <w:drawing>
                                                          <wp:inline distT="0" distB="0" distL="0" distR="0">
                                                            <wp:extent cx="230505" cy="230505"/>
                                                            <wp:effectExtent l="0" t="0" r="0" b="0"/>
                                                            <wp:docPr id="4" name="Picture 4" descr="https://cdn-images.mailchimp.com/icons/social-block-v2/color-twitter-4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twitter-4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14337E" w:rsidRPr="0014337E" w:rsidRDefault="0014337E" w:rsidP="0014337E">
                                                      <w:pPr>
                                                        <w:spacing w:after="0" w:line="240" w:lineRule="auto"/>
                                                        <w:rPr>
                                                          <w:rFonts w:ascii="Times New Roman" w:eastAsia="Times New Roman" w:hAnsi="Times New Roman" w:cs="Times New Roman"/>
                                                          <w:sz w:val="24"/>
                                                          <w:szCs w:val="24"/>
                                                          <w:lang w:eastAsia="en-AU"/>
                                                        </w:rPr>
                                                      </w:pPr>
                                                      <w:hyperlink r:id="rId17" w:tgtFrame="_blank" w:history="1">
                                                        <w:r w:rsidRPr="0014337E">
                                                          <w:rPr>
                                                            <w:rFonts w:ascii="Helvetica" w:eastAsia="Times New Roman" w:hAnsi="Helvetica" w:cs="Helvetica"/>
                                                            <w:color w:val="656565"/>
                                                            <w:sz w:val="24"/>
                                                            <w:szCs w:val="24"/>
                                                            <w:lang w:eastAsia="en-AU"/>
                                                          </w:rPr>
                                                          <w:t xml:space="preserve">F O L </w:t>
                                                        </w:r>
                                                        <w:proofErr w:type="spellStart"/>
                                                        <w:r w:rsidRPr="0014337E">
                                                          <w:rPr>
                                                            <w:rFonts w:ascii="Helvetica" w:eastAsia="Times New Roman" w:hAnsi="Helvetica" w:cs="Helvetica"/>
                                                            <w:color w:val="656565"/>
                                                            <w:sz w:val="24"/>
                                                            <w:szCs w:val="24"/>
                                                            <w:lang w:eastAsia="en-AU"/>
                                                          </w:rPr>
                                                          <w:t>L</w:t>
                                                        </w:r>
                                                        <w:proofErr w:type="spellEnd"/>
                                                        <w:r w:rsidRPr="0014337E">
                                                          <w:rPr>
                                                            <w:rFonts w:ascii="Helvetica" w:eastAsia="Times New Roman" w:hAnsi="Helvetica" w:cs="Helvetica"/>
                                                            <w:color w:val="656565"/>
                                                            <w:sz w:val="24"/>
                                                            <w:szCs w:val="24"/>
                                                            <w:lang w:eastAsia="en-AU"/>
                                                          </w:rPr>
                                                          <w:t xml:space="preserve"> O W on T W I T </w:t>
                                                        </w:r>
                                                        <w:proofErr w:type="spellStart"/>
                                                        <w:r w:rsidRPr="0014337E">
                                                          <w:rPr>
                                                            <w:rFonts w:ascii="Helvetica" w:eastAsia="Times New Roman" w:hAnsi="Helvetica" w:cs="Helvetica"/>
                                                            <w:color w:val="656565"/>
                                                            <w:sz w:val="24"/>
                                                            <w:szCs w:val="24"/>
                                                            <w:lang w:eastAsia="en-AU"/>
                                                          </w:rPr>
                                                          <w:t>T</w:t>
                                                        </w:r>
                                                        <w:proofErr w:type="spellEnd"/>
                                                        <w:r w:rsidRPr="0014337E">
                                                          <w:rPr>
                                                            <w:rFonts w:ascii="Helvetica" w:eastAsia="Times New Roman" w:hAnsi="Helvetica" w:cs="Helvetica"/>
                                                            <w:color w:val="656565"/>
                                                            <w:sz w:val="24"/>
                                                            <w:szCs w:val="24"/>
                                                            <w:lang w:eastAsia="en-AU"/>
                                                          </w:rPr>
                                                          <w:t xml:space="preserve"> E R @</w:t>
                                                        </w:r>
                                                        <w:proofErr w:type="spellStart"/>
                                                        <w:r w:rsidRPr="0014337E">
                                                          <w:rPr>
                                                            <w:rFonts w:ascii="Helvetica" w:eastAsia="Times New Roman" w:hAnsi="Helvetica" w:cs="Helvetica"/>
                                                            <w:color w:val="656565"/>
                                                            <w:sz w:val="24"/>
                                                            <w:szCs w:val="24"/>
                                                            <w:lang w:eastAsia="en-AU"/>
                                                          </w:rPr>
                                                          <w:t>RoyalSocTas</w:t>
                                                        </w:r>
                                                        <w:proofErr w:type="spellEnd"/>
                                                      </w:hyperlink>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38"/>
                                                  <w:gridCol w:w="5415"/>
                                                </w:tblGrid>
                                                <w:tr w:rsidR="0014337E" w:rsidRPr="0014337E">
                                                  <w:tc>
                                                    <w:tcPr>
                                                      <w:tcW w:w="360" w:type="dxa"/>
                                                      <w:tcMar>
                                                        <w:top w:w="0" w:type="dxa"/>
                                                        <w:left w:w="0" w:type="dxa"/>
                                                        <w:bottom w:w="150" w:type="dxa"/>
                                                        <w:right w:w="75" w:type="dxa"/>
                                                      </w:tcMar>
                                                      <w:hideMark/>
                                                    </w:tcPr>
                                                    <w:p w:rsidR="0014337E" w:rsidRPr="0014337E" w:rsidRDefault="0014337E" w:rsidP="0014337E">
                                                      <w:pPr>
                                                        <w:spacing w:after="0" w:line="240" w:lineRule="auto"/>
                                                        <w:rPr>
                                                          <w:rFonts w:ascii="Times New Roman" w:eastAsia="Times New Roman" w:hAnsi="Times New Roman" w:cs="Times New Roman"/>
                                                          <w:sz w:val="24"/>
                                                          <w:szCs w:val="24"/>
                                                          <w:lang w:eastAsia="en-AU"/>
                                                        </w:rPr>
                                                      </w:pPr>
                                                      <w:r w:rsidRPr="0014337E">
                                                        <w:rPr>
                                                          <w:rFonts w:ascii="Times New Roman" w:eastAsia="Times New Roman" w:hAnsi="Times New Roman" w:cs="Times New Roman"/>
                                                          <w:noProof/>
                                                          <w:color w:val="0000FF"/>
                                                          <w:sz w:val="24"/>
                                                          <w:szCs w:val="24"/>
                                                          <w:lang w:eastAsia="en-AU"/>
                                                        </w:rPr>
                                                        <w:drawing>
                                                          <wp:inline distT="0" distB="0" distL="0" distR="0">
                                                            <wp:extent cx="230505" cy="230505"/>
                                                            <wp:effectExtent l="0" t="0" r="0" b="0"/>
                                                            <wp:docPr id="3" name="Picture 3" descr="https://cdn-images.mailchimp.com/icons/social-block-v2/color-facebook-4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color-facebook-4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14337E" w:rsidRPr="0014337E" w:rsidRDefault="0014337E" w:rsidP="0014337E">
                                                      <w:pPr>
                                                        <w:spacing w:after="0" w:line="240" w:lineRule="auto"/>
                                                        <w:rPr>
                                                          <w:rFonts w:ascii="Times New Roman" w:eastAsia="Times New Roman" w:hAnsi="Times New Roman" w:cs="Times New Roman"/>
                                                          <w:sz w:val="24"/>
                                                          <w:szCs w:val="24"/>
                                                          <w:lang w:eastAsia="en-AU"/>
                                                        </w:rPr>
                                                      </w:pPr>
                                                      <w:hyperlink r:id="rId20" w:tgtFrame="_blank" w:history="1">
                                                        <w:r w:rsidRPr="0014337E">
                                                          <w:rPr>
                                                            <w:rFonts w:ascii="Helvetica" w:eastAsia="Times New Roman" w:hAnsi="Helvetica" w:cs="Helvetica"/>
                                                            <w:color w:val="656565"/>
                                                            <w:sz w:val="24"/>
                                                            <w:szCs w:val="24"/>
                                                            <w:lang w:eastAsia="en-AU"/>
                                                          </w:rPr>
                                                          <w:t xml:space="preserve">F O L </w:t>
                                                        </w:r>
                                                        <w:proofErr w:type="spellStart"/>
                                                        <w:r w:rsidRPr="0014337E">
                                                          <w:rPr>
                                                            <w:rFonts w:ascii="Helvetica" w:eastAsia="Times New Roman" w:hAnsi="Helvetica" w:cs="Helvetica"/>
                                                            <w:color w:val="656565"/>
                                                            <w:sz w:val="24"/>
                                                            <w:szCs w:val="24"/>
                                                            <w:lang w:eastAsia="en-AU"/>
                                                          </w:rPr>
                                                          <w:t>L</w:t>
                                                        </w:r>
                                                        <w:proofErr w:type="spellEnd"/>
                                                        <w:r w:rsidRPr="0014337E">
                                                          <w:rPr>
                                                            <w:rFonts w:ascii="Helvetica" w:eastAsia="Times New Roman" w:hAnsi="Helvetica" w:cs="Helvetica"/>
                                                            <w:color w:val="656565"/>
                                                            <w:sz w:val="24"/>
                                                            <w:szCs w:val="24"/>
                                                            <w:lang w:eastAsia="en-AU"/>
                                                          </w:rPr>
                                                          <w:t xml:space="preserve"> O W on F A C E B O </w:t>
                                                        </w:r>
                                                        <w:proofErr w:type="spellStart"/>
                                                        <w:r w:rsidRPr="0014337E">
                                                          <w:rPr>
                                                            <w:rFonts w:ascii="Helvetica" w:eastAsia="Times New Roman" w:hAnsi="Helvetica" w:cs="Helvetica"/>
                                                            <w:color w:val="656565"/>
                                                            <w:sz w:val="24"/>
                                                            <w:szCs w:val="24"/>
                                                            <w:lang w:eastAsia="en-AU"/>
                                                          </w:rPr>
                                                          <w:t>O</w:t>
                                                        </w:r>
                                                        <w:proofErr w:type="spellEnd"/>
                                                        <w:r w:rsidRPr="0014337E">
                                                          <w:rPr>
                                                            <w:rFonts w:ascii="Helvetica" w:eastAsia="Times New Roman" w:hAnsi="Helvetica" w:cs="Helvetica"/>
                                                            <w:color w:val="656565"/>
                                                            <w:sz w:val="24"/>
                                                            <w:szCs w:val="24"/>
                                                            <w:lang w:eastAsia="en-AU"/>
                                                          </w:rPr>
                                                          <w:t xml:space="preserve"> K </w:t>
                                                        </w:r>
                                                        <w:proofErr w:type="spellStart"/>
                                                        <w:r w:rsidRPr="0014337E">
                                                          <w:rPr>
                                                            <w:rFonts w:ascii="Helvetica" w:eastAsia="Times New Roman" w:hAnsi="Helvetica" w:cs="Helvetica"/>
                                                            <w:color w:val="656565"/>
                                                            <w:sz w:val="24"/>
                                                            <w:szCs w:val="24"/>
                                                            <w:lang w:eastAsia="en-AU"/>
                                                          </w:rPr>
                                                          <w:t>RoyalSocietyTas</w:t>
                                                        </w:r>
                                                        <w:proofErr w:type="spellEnd"/>
                                                      </w:hyperlink>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38"/>
                                                  <w:gridCol w:w="5415"/>
                                                </w:tblGrid>
                                                <w:tr w:rsidR="0014337E" w:rsidRPr="0014337E">
                                                  <w:tc>
                                                    <w:tcPr>
                                                      <w:tcW w:w="360" w:type="dxa"/>
                                                      <w:tcMar>
                                                        <w:top w:w="0" w:type="dxa"/>
                                                        <w:left w:w="0" w:type="dxa"/>
                                                        <w:bottom w:w="0" w:type="dxa"/>
                                                        <w:right w:w="75" w:type="dxa"/>
                                                      </w:tcMar>
                                                      <w:hideMark/>
                                                    </w:tcPr>
                                                    <w:p w:rsidR="0014337E" w:rsidRPr="0014337E" w:rsidRDefault="0014337E" w:rsidP="0014337E">
                                                      <w:pPr>
                                                        <w:spacing w:after="0" w:line="240" w:lineRule="auto"/>
                                                        <w:rPr>
                                                          <w:rFonts w:ascii="Times New Roman" w:eastAsia="Times New Roman" w:hAnsi="Times New Roman" w:cs="Times New Roman"/>
                                                          <w:sz w:val="24"/>
                                                          <w:szCs w:val="24"/>
                                                          <w:lang w:eastAsia="en-AU"/>
                                                        </w:rPr>
                                                      </w:pPr>
                                                      <w:r w:rsidRPr="0014337E">
                                                        <w:rPr>
                                                          <w:rFonts w:ascii="Times New Roman" w:eastAsia="Times New Roman" w:hAnsi="Times New Roman" w:cs="Times New Roman"/>
                                                          <w:noProof/>
                                                          <w:color w:val="0000FF"/>
                                                          <w:sz w:val="24"/>
                                                          <w:szCs w:val="24"/>
                                                          <w:lang w:eastAsia="en-AU"/>
                                                        </w:rPr>
                                                        <w:drawing>
                                                          <wp:inline distT="0" distB="0" distL="0" distR="0">
                                                            <wp:extent cx="230505" cy="230505"/>
                                                            <wp:effectExtent l="0" t="0" r="0" b="0"/>
                                                            <wp:docPr id="2" name="Picture 2" descr="https://cdn-images.mailchimp.com/icons/social-block-v2/color-link-48.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color-link-48.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vAlign w:val="center"/>
                                                      <w:hideMark/>
                                                    </w:tcPr>
                                                    <w:p w:rsidR="0014337E" w:rsidRPr="0014337E" w:rsidRDefault="0014337E" w:rsidP="0014337E">
                                                      <w:pPr>
                                                        <w:spacing w:after="0" w:line="240" w:lineRule="auto"/>
                                                        <w:rPr>
                                                          <w:rFonts w:ascii="Times New Roman" w:eastAsia="Times New Roman" w:hAnsi="Times New Roman" w:cs="Times New Roman"/>
                                                          <w:sz w:val="24"/>
                                                          <w:szCs w:val="24"/>
                                                          <w:lang w:eastAsia="en-AU"/>
                                                        </w:rPr>
                                                      </w:pPr>
                                                      <w:hyperlink r:id="rId23" w:tgtFrame="_blank" w:history="1">
                                                        <w:r w:rsidRPr="0014337E">
                                                          <w:rPr>
                                                            <w:rFonts w:ascii="Helvetica" w:eastAsia="Times New Roman" w:hAnsi="Helvetica" w:cs="Helvetica"/>
                                                            <w:color w:val="656565"/>
                                                            <w:sz w:val="24"/>
                                                            <w:szCs w:val="24"/>
                                                            <w:lang w:eastAsia="en-AU"/>
                                                          </w:rPr>
                                                          <w:t>V I S I T the W E B S I T E</w:t>
                                                        </w:r>
                                                      </w:hyperlink>
                                                      <w:r w:rsidRPr="0014337E">
                                                        <w:rPr>
                                                          <w:rFonts w:ascii="Helvetica" w:eastAsia="Times New Roman" w:hAnsi="Helvetica" w:cs="Helvetica"/>
                                                          <w:color w:val="656565"/>
                                                          <w:sz w:val="24"/>
                                                          <w:szCs w:val="24"/>
                                                          <w:lang w:eastAsia="en-AU"/>
                                                        </w:rPr>
                                                        <w:t xml:space="preserve"> </w:t>
                                                      </w:r>
                                                      <w:r>
                                                        <w:rPr>
                                                          <w:rFonts w:ascii="Helvetica" w:eastAsia="Times New Roman" w:hAnsi="Helvetica" w:cs="Helvetica"/>
                                                          <w:color w:val="656565"/>
                                                          <w:sz w:val="24"/>
                                                          <w:szCs w:val="24"/>
                                                          <w:lang w:eastAsia="en-AU"/>
                                                        </w:rPr>
                                                        <w:t>https:\\</w:t>
                                                      </w:r>
                                                      <w:r w:rsidRPr="0014337E">
                                                        <w:rPr>
                                                          <w:rFonts w:ascii="Helvetica" w:eastAsia="Times New Roman" w:hAnsi="Helvetica" w:cs="Helvetica"/>
                                                          <w:color w:val="656565"/>
                                                          <w:sz w:val="24"/>
                                                          <w:szCs w:val="24"/>
                                                          <w:lang w:eastAsia="en-AU"/>
                                                        </w:rPr>
                                                        <w:t>rst.org.au</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0" w:type="dxa"/>
                                <w:left w:w="270" w:type="dxa"/>
                                <w:bottom w:w="270" w:type="dxa"/>
                                <w:right w:w="270" w:type="dxa"/>
                              </w:tcMar>
                              <w:hideMark/>
                            </w:tcPr>
                            <w:tbl>
                              <w:tblPr>
                                <w:tblW w:w="0" w:type="auto"/>
                                <w:jc w:val="right"/>
                                <w:tblCellSpacing w:w="0" w:type="dxa"/>
                                <w:shd w:val="clear" w:color="auto" w:fill="3F8893"/>
                                <w:tblCellMar>
                                  <w:left w:w="0" w:type="dxa"/>
                                  <w:right w:w="0" w:type="dxa"/>
                                </w:tblCellMar>
                                <w:tblLook w:val="04A0" w:firstRow="1" w:lastRow="0" w:firstColumn="1" w:lastColumn="0" w:noHBand="0" w:noVBand="1"/>
                              </w:tblPr>
                              <w:tblGrid>
                                <w:gridCol w:w="8486"/>
                              </w:tblGrid>
                              <w:tr w:rsidR="0014337E" w:rsidRPr="0014337E">
                                <w:trPr>
                                  <w:tblCellSpacing w:w="0" w:type="dxa"/>
                                  <w:jc w:val="right"/>
                                </w:trPr>
                                <w:tc>
                                  <w:tcPr>
                                    <w:tcW w:w="0" w:type="auto"/>
                                    <w:shd w:val="clear" w:color="auto" w:fill="3F8893"/>
                                    <w:tcMar>
                                      <w:top w:w="225" w:type="dxa"/>
                                      <w:left w:w="225" w:type="dxa"/>
                                      <w:bottom w:w="225" w:type="dxa"/>
                                      <w:right w:w="225" w:type="dxa"/>
                                    </w:tcMar>
                                    <w:vAlign w:val="center"/>
                                    <w:hideMark/>
                                  </w:tcPr>
                                  <w:p w:rsidR="0014337E" w:rsidRPr="0014337E" w:rsidRDefault="0014337E" w:rsidP="0014337E">
                                    <w:pPr>
                                      <w:spacing w:after="0" w:line="240" w:lineRule="auto"/>
                                      <w:jc w:val="center"/>
                                      <w:rPr>
                                        <w:rFonts w:ascii="Arial" w:eastAsia="Times New Roman" w:hAnsi="Arial" w:cs="Arial"/>
                                        <w:sz w:val="24"/>
                                        <w:szCs w:val="24"/>
                                        <w:lang w:eastAsia="en-AU"/>
                                      </w:rPr>
                                    </w:pPr>
                                    <w:hyperlink r:id="rId24" w:tgtFrame="_blank" w:tooltip="Click here and scroll down to the Paypal DONATE button on our website's home page. Thank you for your support!" w:history="1">
                                      <w:r>
                                        <w:rPr>
                                          <w:rFonts w:ascii="Arial" w:eastAsia="Times New Roman" w:hAnsi="Arial" w:cs="Arial"/>
                                          <w:b/>
                                          <w:bCs/>
                                          <w:color w:val="FFFFFF"/>
                                          <w:sz w:val="24"/>
                                          <w:szCs w:val="24"/>
                                          <w:lang w:eastAsia="en-AU"/>
                                        </w:rPr>
                                        <w:t xml:space="preserve">There is a </w:t>
                                      </w:r>
                                      <w:proofErr w:type="spellStart"/>
                                      <w:r w:rsidRPr="0014337E">
                                        <w:rPr>
                                          <w:rFonts w:ascii="Arial" w:eastAsia="Times New Roman" w:hAnsi="Arial" w:cs="Arial"/>
                                          <w:b/>
                                          <w:bCs/>
                                          <w:color w:val="FFFFFF"/>
                                          <w:sz w:val="24"/>
                                          <w:szCs w:val="24"/>
                                          <w:lang w:eastAsia="en-AU"/>
                                        </w:rPr>
                                        <w:t>Paypal</w:t>
                                      </w:r>
                                      <w:proofErr w:type="spellEnd"/>
                                      <w:r w:rsidRPr="0014337E">
                                        <w:rPr>
                                          <w:rFonts w:ascii="Arial" w:eastAsia="Times New Roman" w:hAnsi="Arial" w:cs="Arial"/>
                                          <w:b/>
                                          <w:bCs/>
                                          <w:color w:val="FFFFFF"/>
                                          <w:sz w:val="24"/>
                                          <w:szCs w:val="24"/>
                                          <w:lang w:eastAsia="en-AU"/>
                                        </w:rPr>
                                        <w:t xml:space="preserve"> DONATE button on our website's home page</w:t>
                                      </w:r>
                                      <w:r>
                                        <w:rPr>
                                          <w:rFonts w:ascii="Arial" w:eastAsia="Times New Roman" w:hAnsi="Arial" w:cs="Arial"/>
                                          <w:b/>
                                          <w:bCs/>
                                          <w:color w:val="FFFFFF"/>
                                          <w:sz w:val="24"/>
                                          <w:szCs w:val="24"/>
                                          <w:lang w:eastAsia="en-AU"/>
                                        </w:rPr>
                                        <w:t xml:space="preserve"> for those wishing to donate</w:t>
                                      </w:r>
                                      <w:r w:rsidRPr="0014337E">
                                        <w:rPr>
                                          <w:rFonts w:ascii="Arial" w:eastAsia="Times New Roman" w:hAnsi="Arial" w:cs="Arial"/>
                                          <w:b/>
                                          <w:bCs/>
                                          <w:color w:val="FFFFFF"/>
                                          <w:sz w:val="24"/>
                                          <w:szCs w:val="24"/>
                                          <w:lang w:eastAsia="en-AU"/>
                                        </w:rPr>
                                        <w:t>. Thank you for your support!</w:t>
                                      </w:r>
                                    </w:hyperlink>
                                  </w:p>
                                </w:tc>
                              </w:tr>
                            </w:tbl>
                            <w:p w:rsidR="0014337E" w:rsidRPr="0014337E" w:rsidRDefault="0014337E" w:rsidP="0014337E">
                              <w:pPr>
                                <w:spacing w:after="0" w:line="240" w:lineRule="auto"/>
                                <w:jc w:val="right"/>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p w:rsidR="0014337E" w:rsidRPr="0014337E" w:rsidRDefault="0014337E" w:rsidP="0014337E">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337E" w:rsidRPr="0014337E">
                                <w:tc>
                                  <w:tcPr>
                                    <w:tcW w:w="0" w:type="auto"/>
                                    <w:tcMar>
                                      <w:top w:w="0" w:type="dxa"/>
                                      <w:left w:w="270" w:type="dxa"/>
                                      <w:bottom w:w="135" w:type="dxa"/>
                                      <w:right w:w="270" w:type="dxa"/>
                                    </w:tcMar>
                                    <w:hideMark/>
                                  </w:tcPr>
                                  <w:p w:rsidR="0014337E" w:rsidRPr="0014337E" w:rsidRDefault="0014337E" w:rsidP="0014337E">
                                    <w:pPr>
                                      <w:spacing w:after="0" w:line="270" w:lineRule="atLeast"/>
                                      <w:jc w:val="center"/>
                                      <w:rPr>
                                        <w:rFonts w:ascii="Helvetica" w:eastAsia="Times New Roman" w:hAnsi="Helvetica" w:cs="Helvetica"/>
                                        <w:color w:val="656565"/>
                                        <w:sz w:val="18"/>
                                        <w:szCs w:val="18"/>
                                        <w:lang w:eastAsia="en-AU"/>
                                      </w:rPr>
                                    </w:pPr>
                                    <w:r w:rsidRPr="0014337E">
                                      <w:rPr>
                                        <w:rFonts w:ascii="Helvetica" w:eastAsia="Times New Roman" w:hAnsi="Helvetica" w:cs="Helvetica"/>
                                        <w:i/>
                                        <w:iCs/>
                                        <w:color w:val="656565"/>
                                        <w:sz w:val="18"/>
                                        <w:szCs w:val="18"/>
                                        <w:lang w:eastAsia="en-AU"/>
                                      </w:rPr>
                                      <w:t>Copyright © 2018 The Royal Society of Tasmania, All rights reserved.</w:t>
                                    </w:r>
                                    <w:r w:rsidRPr="0014337E">
                                      <w:rPr>
                                        <w:rFonts w:ascii="Helvetica" w:eastAsia="Times New Roman" w:hAnsi="Helvetica" w:cs="Helvetica"/>
                                        <w:color w:val="656565"/>
                                        <w:sz w:val="18"/>
                                        <w:szCs w:val="18"/>
                                        <w:lang w:eastAsia="en-AU"/>
                                      </w:rPr>
                                      <w:br/>
                                      <w:t>ABN 65 889 598 100</w:t>
                                    </w:r>
                                    <w:r w:rsidRPr="0014337E">
                                      <w:rPr>
                                        <w:rFonts w:ascii="Helvetica" w:eastAsia="Times New Roman" w:hAnsi="Helvetica" w:cs="Helvetica"/>
                                        <w:color w:val="656565"/>
                                        <w:sz w:val="18"/>
                                        <w:szCs w:val="18"/>
                                        <w:lang w:eastAsia="en-AU"/>
                                      </w:rPr>
                                      <w:br/>
                                    </w:r>
                                    <w:r w:rsidRPr="0014337E">
                                      <w:rPr>
                                        <w:rFonts w:ascii="Helvetica" w:eastAsia="Times New Roman" w:hAnsi="Helvetica" w:cs="Helvetica"/>
                                        <w:b/>
                                        <w:bCs/>
                                        <w:color w:val="656565"/>
                                        <w:sz w:val="18"/>
                                        <w:szCs w:val="18"/>
                                        <w:lang w:eastAsia="en-AU"/>
                                      </w:rPr>
                                      <w:t>Our mailing address is</w:t>
                                    </w:r>
                                    <w:proofErr w:type="gramStart"/>
                                    <w:r w:rsidRPr="0014337E">
                                      <w:rPr>
                                        <w:rFonts w:ascii="Helvetica" w:eastAsia="Times New Roman" w:hAnsi="Helvetica" w:cs="Helvetica"/>
                                        <w:b/>
                                        <w:bCs/>
                                        <w:color w:val="656565"/>
                                        <w:sz w:val="18"/>
                                        <w:szCs w:val="18"/>
                                        <w:lang w:eastAsia="en-AU"/>
                                      </w:rPr>
                                      <w:t>:</w:t>
                                    </w:r>
                                    <w:proofErr w:type="gramEnd"/>
                                    <w:r w:rsidRPr="0014337E">
                                      <w:rPr>
                                        <w:rFonts w:ascii="Helvetica" w:eastAsia="Times New Roman" w:hAnsi="Helvetica" w:cs="Helvetica"/>
                                        <w:color w:val="656565"/>
                                        <w:sz w:val="18"/>
                                        <w:szCs w:val="18"/>
                                        <w:lang w:eastAsia="en-AU"/>
                                      </w:rPr>
                                      <w:br/>
                                      <w:t>GPO Box 1166</w:t>
                                    </w:r>
                                    <w:r w:rsidRPr="0014337E">
                                      <w:rPr>
                                        <w:rFonts w:ascii="Helvetica" w:eastAsia="Times New Roman" w:hAnsi="Helvetica" w:cs="Helvetica"/>
                                        <w:color w:val="656565"/>
                                        <w:sz w:val="18"/>
                                        <w:szCs w:val="18"/>
                                        <w:lang w:eastAsia="en-AU"/>
                                      </w:rPr>
                                      <w:br/>
                                      <w:t>Hobart TAS 7001</w:t>
                                    </w:r>
                                    <w:r w:rsidRPr="0014337E">
                                      <w:rPr>
                                        <w:rFonts w:ascii="Helvetica" w:eastAsia="Times New Roman" w:hAnsi="Helvetica" w:cs="Helvetica"/>
                                        <w:color w:val="656565"/>
                                        <w:sz w:val="18"/>
                                        <w:szCs w:val="18"/>
                                        <w:lang w:eastAsia="en-AU"/>
                                      </w:rPr>
                                      <w:br/>
                                    </w:r>
                                    <w:r w:rsidRPr="0014337E">
                                      <w:rPr>
                                        <w:rFonts w:ascii="Helvetica" w:eastAsia="Times New Roman" w:hAnsi="Helvetica" w:cs="Helvetica"/>
                                        <w:b/>
                                        <w:bCs/>
                                        <w:color w:val="656565"/>
                                        <w:sz w:val="18"/>
                                        <w:szCs w:val="18"/>
                                        <w:lang w:eastAsia="en-AU"/>
                                      </w:rPr>
                                      <w:t>Our office location is:</w:t>
                                    </w:r>
                                    <w:r w:rsidRPr="0014337E">
                                      <w:rPr>
                                        <w:rFonts w:ascii="Helvetica" w:eastAsia="Times New Roman" w:hAnsi="Helvetica" w:cs="Helvetica"/>
                                        <w:color w:val="656565"/>
                                        <w:sz w:val="18"/>
                                        <w:szCs w:val="18"/>
                                        <w:lang w:eastAsia="en-AU"/>
                                      </w:rPr>
                                      <w:br/>
                                      <w:t>19 Davey Street</w:t>
                                    </w:r>
                                    <w:r w:rsidRPr="0014337E">
                                      <w:rPr>
                                        <w:rFonts w:ascii="Helvetica" w:eastAsia="Times New Roman" w:hAnsi="Helvetica" w:cs="Helvetica"/>
                                        <w:color w:val="656565"/>
                                        <w:sz w:val="18"/>
                                        <w:szCs w:val="18"/>
                                        <w:lang w:eastAsia="en-AU"/>
                                      </w:rPr>
                                      <w:br/>
                                      <w:t>Hobart TAS 7000</w:t>
                                    </w:r>
                                    <w:r w:rsidRPr="0014337E">
                                      <w:rPr>
                                        <w:rFonts w:ascii="Helvetica" w:eastAsia="Times New Roman" w:hAnsi="Helvetica" w:cs="Helvetica"/>
                                        <w:color w:val="656565"/>
                                        <w:sz w:val="18"/>
                                        <w:szCs w:val="18"/>
                                        <w:lang w:eastAsia="en-AU"/>
                                      </w:rPr>
                                      <w:br/>
                                      <w:t>Office hours: Wednesdays 9.30 am - 12.30 pm</w:t>
                                    </w:r>
                                    <w:r w:rsidRPr="0014337E">
                                      <w:rPr>
                                        <w:rFonts w:ascii="Helvetica" w:eastAsia="Times New Roman" w:hAnsi="Helvetica" w:cs="Helvetica"/>
                                        <w:color w:val="656565"/>
                                        <w:sz w:val="18"/>
                                        <w:szCs w:val="18"/>
                                        <w:lang w:eastAsia="en-AU"/>
                                      </w:rPr>
                                      <w:br/>
                                      <w:t>+61 3 6165 7014</w:t>
                                    </w:r>
                                    <w:r w:rsidRPr="0014337E">
                                      <w:rPr>
                                        <w:rFonts w:ascii="Helvetica" w:eastAsia="Times New Roman" w:hAnsi="Helvetica" w:cs="Helvetica"/>
                                        <w:color w:val="656565"/>
                                        <w:sz w:val="18"/>
                                        <w:szCs w:val="18"/>
                                        <w:lang w:eastAsia="en-AU"/>
                                      </w:rPr>
                                      <w:br/>
                                      <w:t>Thank you for reading! </w:t>
                                    </w: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jc w:val="center"/>
                    <w:rPr>
                      <w:rFonts w:ascii="Times New Roman" w:eastAsia="Times New Roman" w:hAnsi="Times New Roman" w:cs="Times New Roman"/>
                      <w:sz w:val="24"/>
                      <w:szCs w:val="24"/>
                      <w:lang w:eastAsia="en-AU"/>
                    </w:rPr>
                  </w:pPr>
                </w:p>
              </w:tc>
            </w:tr>
          </w:tbl>
          <w:p w:rsidR="0014337E" w:rsidRPr="0014337E" w:rsidRDefault="0014337E" w:rsidP="0014337E">
            <w:pPr>
              <w:spacing w:after="0" w:line="240" w:lineRule="auto"/>
              <w:jc w:val="center"/>
              <w:rPr>
                <w:rFonts w:ascii="Times New Roman" w:eastAsia="Times New Roman" w:hAnsi="Times New Roman" w:cs="Times New Roman"/>
                <w:color w:val="000000"/>
                <w:sz w:val="27"/>
                <w:szCs w:val="27"/>
                <w:lang w:eastAsia="en-AU"/>
              </w:rPr>
            </w:pPr>
            <w:bookmarkStart w:id="0" w:name="_GoBack"/>
            <w:bookmarkEnd w:id="0"/>
          </w:p>
        </w:tc>
      </w:tr>
    </w:tbl>
    <w:p w:rsidR="00683E35" w:rsidRDefault="00683E35"/>
    <w:sectPr w:rsidR="00683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7E"/>
    <w:rsid w:val="0014337E"/>
    <w:rsid w:val="002B73E7"/>
    <w:rsid w:val="00683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D5CED-E595-4A2A-8277-3FEA752C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37E"/>
    <w:rPr>
      <w:color w:val="0000FF"/>
      <w:u w:val="single"/>
    </w:rPr>
  </w:style>
  <w:style w:type="character" w:styleId="Strong">
    <w:name w:val="Strong"/>
    <w:basedOn w:val="DefaultParagraphFont"/>
    <w:uiPriority w:val="22"/>
    <w:qFormat/>
    <w:rsid w:val="0014337E"/>
    <w:rPr>
      <w:b/>
      <w:bCs/>
    </w:rPr>
  </w:style>
  <w:style w:type="character" w:styleId="Emphasis">
    <w:name w:val="Emphasis"/>
    <w:basedOn w:val="DefaultParagraphFont"/>
    <w:uiPriority w:val="20"/>
    <w:qFormat/>
    <w:rsid w:val="0014337E"/>
    <w:rPr>
      <w:i/>
      <w:iCs/>
    </w:rPr>
  </w:style>
  <w:style w:type="paragraph" w:styleId="NormalWeb">
    <w:name w:val="Normal (Web)"/>
    <w:basedOn w:val="Normal"/>
    <w:uiPriority w:val="99"/>
    <w:semiHidden/>
    <w:unhideWhenUsed/>
    <w:rsid w:val="001433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43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file:///C:\Users\jmoran\Downloads\www.facebook.com\RoyalSocietyTa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rst.org.au/" TargetMode="External"/><Relationship Id="rId7" Type="http://schemas.openxmlformats.org/officeDocument/2006/relationships/image" Target="media/image3.jpeg"/><Relationship Id="rId12" Type="http://schemas.openxmlformats.org/officeDocument/2006/relationships/hyperlink" Target="mailto:Matthew.Baker@tmag.tas.gov.au" TargetMode="External"/><Relationship Id="rId17" Type="http://schemas.openxmlformats.org/officeDocument/2006/relationships/hyperlink" Target="http://www.twitter.com/RoyalSocTa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file:///C:\Users\jmoran\Downloads\www.facebook.com\RoyalSocietyTas\" TargetMode="External"/><Relationship Id="rId1" Type="http://schemas.openxmlformats.org/officeDocument/2006/relationships/styles" Target="styles.xml"/><Relationship Id="rId6" Type="http://schemas.openxmlformats.org/officeDocument/2006/relationships/hyperlink" Target="https://rst.org.au/product/mapping-van-diemans-land-and-the-great-beyond/" TargetMode="External"/><Relationship Id="rId11" Type="http://schemas.openxmlformats.org/officeDocument/2006/relationships/hyperlink" Target="https://goo.gl/maps/sWyYXuhX1oo" TargetMode="External"/><Relationship Id="rId24" Type="http://schemas.openxmlformats.org/officeDocument/2006/relationships/hyperlink" Target="https://rst.org.au/" TargetMode="External"/><Relationship Id="rId5" Type="http://schemas.openxmlformats.org/officeDocument/2006/relationships/image" Target="media/image2.jpeg"/><Relationship Id="rId15" Type="http://schemas.openxmlformats.org/officeDocument/2006/relationships/hyperlink" Target="http://www.twitter.com/RoyalSocTas" TargetMode="External"/><Relationship Id="rId23" Type="http://schemas.openxmlformats.org/officeDocument/2006/relationships/hyperlink" Target="https://rst.org.au/" TargetMode="External"/><Relationship Id="rId10" Type="http://schemas.openxmlformats.org/officeDocument/2006/relationships/image" Target="media/image5.jpeg"/><Relationship Id="rId19" Type="http://schemas.openxmlformats.org/officeDocument/2006/relationships/image" Target="media/image8.png"/><Relationship Id="rId4" Type="http://schemas.openxmlformats.org/officeDocument/2006/relationships/image" Target="media/image1.jpeg"/><Relationship Id="rId9" Type="http://schemas.openxmlformats.org/officeDocument/2006/relationships/hyperlink" Target="https://rst.org.au/product/2019-calendar/" TargetMode="External"/><Relationship Id="rId14" Type="http://schemas.openxmlformats.org/officeDocument/2006/relationships/hyperlink" Target="https://goo.gl/maps/FNtFxxSRnLy"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Jane</dc:creator>
  <cp:keywords/>
  <dc:description/>
  <cp:lastModifiedBy>Moran, Jane</cp:lastModifiedBy>
  <cp:revision>1</cp:revision>
  <cp:lastPrinted>2018-06-19T01:19:00Z</cp:lastPrinted>
  <dcterms:created xsi:type="dcterms:W3CDTF">2018-06-19T01:10:00Z</dcterms:created>
  <dcterms:modified xsi:type="dcterms:W3CDTF">2018-06-19T01:20:00Z</dcterms:modified>
</cp:coreProperties>
</file>